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A8841" w14:textId="77777777" w:rsidR="00A07651" w:rsidRDefault="00A07651" w:rsidP="00E32AFD">
      <w:pPr>
        <w:rPr>
          <w:rFonts w:asciiTheme="majorHAnsi" w:hAnsiTheme="majorHAnsi"/>
          <w:b/>
          <w:sz w:val="24"/>
          <w:szCs w:val="24"/>
        </w:rPr>
      </w:pPr>
    </w:p>
    <w:p w14:paraId="621A0DD6" w14:textId="77777777" w:rsidR="003E4292" w:rsidRPr="00E30622" w:rsidRDefault="006A69C3" w:rsidP="00E30622">
      <w:pPr>
        <w:pStyle w:val="Nessunaspaziatura"/>
        <w:jc w:val="center"/>
        <w:rPr>
          <w:rFonts w:asciiTheme="majorHAnsi" w:hAnsiTheme="majorHAnsi"/>
          <w:b/>
          <w:sz w:val="32"/>
          <w:szCs w:val="32"/>
        </w:rPr>
      </w:pPr>
      <w:r w:rsidRPr="00E30622">
        <w:rPr>
          <w:rFonts w:asciiTheme="majorHAnsi" w:hAnsiTheme="majorHAnsi"/>
          <w:b/>
          <w:sz w:val="32"/>
          <w:szCs w:val="32"/>
        </w:rPr>
        <w:t xml:space="preserve">Viaggio </w:t>
      </w:r>
      <w:r w:rsidR="007051A5" w:rsidRPr="00E30622">
        <w:rPr>
          <w:rFonts w:asciiTheme="majorHAnsi" w:hAnsiTheme="majorHAnsi"/>
          <w:b/>
          <w:sz w:val="32"/>
          <w:szCs w:val="32"/>
        </w:rPr>
        <w:t xml:space="preserve">studio </w:t>
      </w:r>
    </w:p>
    <w:p w14:paraId="1C91BDFC" w14:textId="77777777" w:rsidR="00995B7D" w:rsidRDefault="00F67286" w:rsidP="00E30622">
      <w:pPr>
        <w:pStyle w:val="Nessunaspaziatura"/>
        <w:jc w:val="center"/>
        <w:rPr>
          <w:rFonts w:asciiTheme="majorHAnsi" w:hAnsiTheme="majorHAnsi"/>
          <w:b/>
          <w:sz w:val="32"/>
          <w:szCs w:val="32"/>
        </w:rPr>
      </w:pPr>
      <w:r>
        <w:rPr>
          <w:rFonts w:asciiTheme="majorHAnsi" w:hAnsiTheme="majorHAnsi"/>
          <w:b/>
          <w:sz w:val="32"/>
          <w:szCs w:val="32"/>
        </w:rPr>
        <w:t>“</w:t>
      </w:r>
      <w:r w:rsidR="000F23DF" w:rsidRPr="00E30622">
        <w:rPr>
          <w:rFonts w:asciiTheme="majorHAnsi" w:hAnsiTheme="majorHAnsi"/>
          <w:b/>
          <w:sz w:val="32"/>
          <w:szCs w:val="32"/>
        </w:rPr>
        <w:t>Alle radici dell’Europa</w:t>
      </w:r>
      <w:r>
        <w:rPr>
          <w:rFonts w:asciiTheme="majorHAnsi" w:hAnsiTheme="majorHAnsi"/>
          <w:b/>
          <w:sz w:val="32"/>
          <w:szCs w:val="32"/>
        </w:rPr>
        <w:t>”</w:t>
      </w:r>
    </w:p>
    <w:p w14:paraId="1E322DF6" w14:textId="77777777" w:rsidR="006C54F8" w:rsidRPr="00995B7D" w:rsidRDefault="006C54F8" w:rsidP="006C54F8">
      <w:pPr>
        <w:jc w:val="center"/>
        <w:rPr>
          <w:rFonts w:asciiTheme="majorHAnsi" w:hAnsiTheme="majorHAnsi"/>
          <w:b/>
          <w:sz w:val="24"/>
          <w:szCs w:val="24"/>
        </w:rPr>
      </w:pPr>
      <w:r>
        <w:rPr>
          <w:rFonts w:asciiTheme="majorHAnsi" w:hAnsiTheme="majorHAnsi"/>
          <w:b/>
          <w:sz w:val="24"/>
          <w:szCs w:val="24"/>
        </w:rPr>
        <w:t xml:space="preserve">Memorie di guerra e scenari di pace in </w:t>
      </w:r>
      <w:r w:rsidRPr="00995B7D">
        <w:rPr>
          <w:rFonts w:asciiTheme="majorHAnsi" w:hAnsiTheme="majorHAnsi"/>
          <w:b/>
          <w:sz w:val="24"/>
          <w:szCs w:val="24"/>
        </w:rPr>
        <w:t>Bosnia Erzegovina</w:t>
      </w:r>
      <w:r>
        <w:rPr>
          <w:rFonts w:asciiTheme="majorHAnsi" w:hAnsiTheme="majorHAnsi"/>
          <w:b/>
          <w:sz w:val="24"/>
          <w:szCs w:val="24"/>
        </w:rPr>
        <w:t xml:space="preserve"> 25 anni dopo (1992-2017)</w:t>
      </w:r>
    </w:p>
    <w:p w14:paraId="0619FFCD" w14:textId="77777777" w:rsidR="00F67286" w:rsidRPr="00F67286" w:rsidRDefault="00F67286" w:rsidP="00F67286">
      <w:pPr>
        <w:pStyle w:val="Nessunaspaziatura"/>
        <w:rPr>
          <w:rFonts w:asciiTheme="majorHAnsi" w:hAnsiTheme="majorHAnsi"/>
          <w:i/>
          <w:color w:val="C0504D" w:themeColor="accent2"/>
        </w:rPr>
      </w:pPr>
    </w:p>
    <w:p w14:paraId="2E770F40" w14:textId="77777777" w:rsidR="00995B7D" w:rsidRDefault="00995B7D" w:rsidP="0053632A">
      <w:pPr>
        <w:jc w:val="center"/>
        <w:rPr>
          <w:rFonts w:asciiTheme="majorHAnsi" w:hAnsiTheme="majorHAnsi"/>
          <w:b/>
          <w:sz w:val="24"/>
          <w:szCs w:val="24"/>
        </w:rPr>
      </w:pPr>
      <w:r>
        <w:rPr>
          <w:rFonts w:asciiTheme="majorHAnsi" w:hAnsiTheme="majorHAnsi"/>
          <w:b/>
          <w:noProof/>
          <w:sz w:val="24"/>
          <w:szCs w:val="24"/>
          <w:lang w:eastAsia="it-IT"/>
        </w:rPr>
        <w:drawing>
          <wp:inline distT="0" distB="0" distL="0" distR="0" wp14:anchorId="3517B80D" wp14:editId="69FC9FEA">
            <wp:extent cx="3750000" cy="2814449"/>
            <wp:effectExtent l="19050" t="0" r="2850" b="0"/>
            <wp:docPr id="1" name="Immagine 1" descr="Macintosh HD:Users:silviamantovani:Desktop:blagaj (64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ilviamantovani:Desktop:blagaj (640x48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5383" cy="2818489"/>
                    </a:xfrm>
                    <a:prstGeom prst="rect">
                      <a:avLst/>
                    </a:prstGeom>
                    <a:noFill/>
                    <a:ln>
                      <a:noFill/>
                    </a:ln>
                  </pic:spPr>
                </pic:pic>
              </a:graphicData>
            </a:graphic>
          </wp:inline>
        </w:drawing>
      </w:r>
    </w:p>
    <w:p w14:paraId="2890D16F" w14:textId="77777777" w:rsidR="00AC51C0" w:rsidRPr="0038621A" w:rsidRDefault="0038621A" w:rsidP="0038621A">
      <w:pPr>
        <w:jc w:val="center"/>
        <w:rPr>
          <w:rFonts w:asciiTheme="majorHAnsi" w:hAnsiTheme="majorHAnsi"/>
          <w:b/>
          <w:sz w:val="24"/>
          <w:szCs w:val="24"/>
        </w:rPr>
      </w:pPr>
      <w:r>
        <w:rPr>
          <w:rFonts w:asciiTheme="majorHAnsi" w:hAnsiTheme="majorHAnsi"/>
          <w:b/>
          <w:sz w:val="24"/>
          <w:szCs w:val="24"/>
        </w:rPr>
        <w:t>27 settembre - 2</w:t>
      </w:r>
      <w:r w:rsidRPr="00995B7D">
        <w:rPr>
          <w:rFonts w:asciiTheme="majorHAnsi" w:hAnsiTheme="majorHAnsi"/>
          <w:b/>
          <w:sz w:val="24"/>
          <w:szCs w:val="24"/>
        </w:rPr>
        <w:t xml:space="preserve"> ottobre 2017</w:t>
      </w:r>
    </w:p>
    <w:p w14:paraId="56BF583A" w14:textId="77777777" w:rsidR="0038621A" w:rsidRDefault="0038621A" w:rsidP="0038621A">
      <w:pPr>
        <w:widowControl w:val="0"/>
        <w:autoSpaceDE w:val="0"/>
        <w:autoSpaceDN w:val="0"/>
        <w:adjustRightInd w:val="0"/>
        <w:spacing w:after="120"/>
        <w:rPr>
          <w:rFonts w:ascii="Cambria" w:hAnsi="Cambria" w:cs="Cambria"/>
          <w:sz w:val="28"/>
          <w:szCs w:val="28"/>
        </w:rPr>
      </w:pPr>
      <w:r w:rsidRPr="0053632A">
        <w:rPr>
          <w:rFonts w:asciiTheme="majorHAnsi" w:hAnsiTheme="majorHAnsi"/>
        </w:rPr>
        <w:t>In questo viaggio i partecipanti avranno la possibilità di  conoscere un paese di straordinaria bellezza ancora poco conosciuto: la Bosnia Erzegovina. Terra di frontiera nel cuore d’Europa, ponte fra Oriente e Occidente,</w:t>
      </w:r>
      <w:r>
        <w:rPr>
          <w:rFonts w:asciiTheme="majorHAnsi" w:hAnsiTheme="majorHAnsi"/>
        </w:rPr>
        <w:t xml:space="preserve"> </w:t>
      </w:r>
      <w:r w:rsidRPr="00746EB9">
        <w:rPr>
          <w:rFonts w:ascii="Cambria" w:hAnsi="Cambria" w:cs="Cambria"/>
        </w:rPr>
        <w:t>dove hanno vissuto una accanto all'altra religioni diverse, cattolica e ortodossa, islam e ebraismo</w:t>
      </w:r>
      <w:r>
        <w:rPr>
          <w:rFonts w:ascii="Cambria" w:hAnsi="Cambria" w:cs="Cambria"/>
          <w:sz w:val="28"/>
          <w:szCs w:val="28"/>
        </w:rPr>
        <w:t xml:space="preserve">. </w:t>
      </w:r>
    </w:p>
    <w:p w14:paraId="05A89F29" w14:textId="77777777" w:rsidR="0038621A" w:rsidRPr="0053632A" w:rsidRDefault="0038621A" w:rsidP="0038621A">
      <w:pPr>
        <w:rPr>
          <w:rFonts w:asciiTheme="majorHAnsi" w:hAnsiTheme="majorHAnsi"/>
        </w:rPr>
      </w:pPr>
      <w:r w:rsidRPr="0053632A">
        <w:rPr>
          <w:rFonts w:asciiTheme="majorHAnsi" w:hAnsiTheme="majorHAnsi"/>
        </w:rPr>
        <w:t>Qui nasce e muore il Novecento e non è casuale: a Sarajevo il 28 giugno 1914  con l’uccisione dell</w:t>
      </w:r>
      <w:r w:rsidR="006F5FAB">
        <w:rPr>
          <w:rFonts w:asciiTheme="majorHAnsi" w:hAnsiTheme="majorHAnsi"/>
        </w:rPr>
        <w:t xml:space="preserve">’arciduca Francesco Ferdinando </w:t>
      </w:r>
      <w:r w:rsidRPr="0053632A">
        <w:rPr>
          <w:rFonts w:asciiTheme="majorHAnsi" w:hAnsiTheme="majorHAnsi"/>
        </w:rPr>
        <w:t xml:space="preserve"> ad opera di Gavrilo Princip ,che  fungerà da pretesto alla scoppio  I° Guerra Mondiale , e  ancora a Sarajevo con l’assedio della capitale bosniaca dal ’92 al ’96, forse la metafora della guerra dei “dieci anni anni”</w:t>
      </w:r>
    </w:p>
    <w:p w14:paraId="30EEA590" w14:textId="77777777" w:rsidR="0038621A" w:rsidRPr="0053632A" w:rsidRDefault="0038621A" w:rsidP="0038621A">
      <w:pPr>
        <w:rPr>
          <w:rFonts w:asciiTheme="majorHAnsi" w:hAnsiTheme="majorHAnsi"/>
        </w:rPr>
      </w:pPr>
      <w:r w:rsidRPr="0053632A">
        <w:rPr>
          <w:rFonts w:asciiTheme="majorHAnsi" w:hAnsiTheme="majorHAnsi"/>
        </w:rPr>
        <w:t xml:space="preserve">La Bosnia Erzegovina  continua a portare tangibili  le ferite di quella guerra, della quale non abbiamo ancora a sufficienza elaborato l’essenza perché , contrariamente a quel che l’opinione pubblica ha creduto, non si è trattato di una di una guerra etnico-religiosa bensì di un conflitto violento che affonda le sue radici nella postmodernità. Una guerra di criminali per divedersi quella che un tempo  era la Jugoslavia. Il tutto coperto dall’inganno ideologico dell’appartenenza  nazionale e religiosa  che, semmai,  come sottolineò il filosofo </w:t>
      </w:r>
      <w:r w:rsidRPr="0053632A">
        <w:rPr>
          <w:rFonts w:asciiTheme="majorHAnsi" w:hAnsiTheme="majorHAnsi"/>
          <w:i/>
        </w:rPr>
        <w:t>Edgar Morin</w:t>
      </w:r>
      <w:r w:rsidRPr="0053632A">
        <w:rPr>
          <w:rFonts w:asciiTheme="majorHAnsi" w:hAnsiTheme="majorHAnsi"/>
        </w:rPr>
        <w:t xml:space="preserve"> , rappresentava lo scontro fra due concezioni dello stato  uno scontro fra due concezioni inconciliabili dello stato: una rigida, esclusiva, intollerante e purificatrice, l’altra rispettosa delle pluralità delle culture, delle memorie e dei modi di vita considerata come la fonte stessa  della vitalità di uno stato e dell’Europa tutta. </w:t>
      </w:r>
    </w:p>
    <w:p w14:paraId="4E524B98" w14:textId="77777777" w:rsidR="0038621A" w:rsidRPr="0053632A" w:rsidRDefault="0038621A" w:rsidP="0038621A">
      <w:pPr>
        <w:widowControl w:val="0"/>
        <w:autoSpaceDE w:val="0"/>
        <w:autoSpaceDN w:val="0"/>
        <w:adjustRightInd w:val="0"/>
        <w:spacing w:after="120"/>
        <w:rPr>
          <w:rFonts w:ascii="Cambria" w:hAnsi="Cambria" w:cs="Cambria"/>
        </w:rPr>
      </w:pPr>
      <w:r w:rsidRPr="0053632A">
        <w:rPr>
          <w:rFonts w:ascii="Cambria" w:hAnsi="Cambria" w:cs="Cambria"/>
        </w:rPr>
        <w:t>Nella distruzione dei</w:t>
      </w:r>
      <w:r>
        <w:rPr>
          <w:rFonts w:ascii="Cambria" w:hAnsi="Cambria" w:cs="Cambria"/>
        </w:rPr>
        <w:t xml:space="preserve"> luoghi simbolici di Sarajevo, Mostar o Stolac</w:t>
      </w:r>
      <w:r w:rsidRPr="0053632A">
        <w:rPr>
          <w:rFonts w:ascii="Cambria" w:hAnsi="Cambria" w:cs="Cambria"/>
        </w:rPr>
        <w:t xml:space="preserve">  sotto assedio non era “solo” una città ma l'idea stessa di Europa, che non a caso prende il nome di quella principessa che, nella mitologia greca, viene dall'altra parte del Mediterraneo, metafora di un'idea geopolitica aperta che nasce fuori di sé, fatta di intrecci culturali, incontri. Intollerabile per i cultori dello stato-nazione il cui </w:t>
      </w:r>
      <w:r w:rsidRPr="0053632A">
        <w:rPr>
          <w:rFonts w:ascii="Cambria" w:hAnsi="Cambria" w:cs="Cambria"/>
        </w:rPr>
        <w:lastRenderedPageBreak/>
        <w:t xml:space="preserve">delirio ha segnato così pesantemente tutto il Novecento facendone – come ebbe a intuire Arthur Rimbaud – </w:t>
      </w:r>
      <w:r w:rsidRPr="0053632A">
        <w:rPr>
          <w:rFonts w:ascii="Cambria" w:hAnsi="Cambria" w:cs="Cambria"/>
          <w:i/>
        </w:rPr>
        <w:t>il tempo degli assassini</w:t>
      </w:r>
      <w:r w:rsidRPr="0053632A">
        <w:rPr>
          <w:rFonts w:ascii="Cambria" w:hAnsi="Cambria" w:cs="Cambria"/>
        </w:rPr>
        <w:t>.</w:t>
      </w:r>
    </w:p>
    <w:p w14:paraId="462AEE98" w14:textId="77777777" w:rsidR="0038621A" w:rsidRPr="00F52FE5" w:rsidRDefault="0038621A" w:rsidP="0038621A">
      <w:pPr>
        <w:widowControl w:val="0"/>
        <w:autoSpaceDE w:val="0"/>
        <w:autoSpaceDN w:val="0"/>
        <w:adjustRightInd w:val="0"/>
        <w:spacing w:after="120"/>
        <w:rPr>
          <w:rFonts w:ascii="Cambria" w:hAnsi="Cambria" w:cs="Cambria"/>
        </w:rPr>
      </w:pPr>
      <w:r w:rsidRPr="0053632A">
        <w:rPr>
          <w:rFonts w:asciiTheme="majorHAnsi" w:hAnsiTheme="majorHAnsi"/>
        </w:rPr>
        <w:t>In questo viaggio visiteremo a</w:t>
      </w:r>
      <w:r>
        <w:rPr>
          <w:rFonts w:asciiTheme="majorHAnsi" w:hAnsiTheme="majorHAnsi"/>
        </w:rPr>
        <w:t xml:space="preserve">lcuni luoghi  simbolici </w:t>
      </w:r>
      <w:r w:rsidRPr="0053632A">
        <w:rPr>
          <w:rFonts w:asciiTheme="majorHAnsi" w:hAnsiTheme="majorHAnsi"/>
        </w:rPr>
        <w:t xml:space="preserve">di quella guerra:  </w:t>
      </w:r>
      <w:r w:rsidRPr="002F2E21">
        <w:rPr>
          <w:rFonts w:ascii="Cambria" w:hAnsi="Cambria" w:cs="Cambria"/>
          <w:b/>
        </w:rPr>
        <w:t>Stolac, Pocitelj, Blagaj</w:t>
      </w:r>
      <w:r w:rsidRPr="002F2E21">
        <w:rPr>
          <w:rFonts w:ascii="Cambria" w:hAnsi="Cambria" w:cs="Cambria"/>
          <w:b/>
          <w:sz w:val="28"/>
          <w:szCs w:val="28"/>
        </w:rPr>
        <w:t>,</w:t>
      </w:r>
      <w:r w:rsidRPr="002F2E21">
        <w:rPr>
          <w:rFonts w:ascii="Cambria" w:hAnsi="Cambria" w:cs="Cambria"/>
          <w:b/>
          <w:bCs/>
          <w:sz w:val="28"/>
          <w:szCs w:val="28"/>
        </w:rPr>
        <w:t xml:space="preserve"> </w:t>
      </w:r>
      <w:r w:rsidRPr="002F2E21">
        <w:rPr>
          <w:rFonts w:ascii="Cambria" w:hAnsi="Cambria" w:cs="Cambria"/>
          <w:b/>
        </w:rPr>
        <w:t>Mostar</w:t>
      </w:r>
      <w:r w:rsidRPr="002F2E21">
        <w:rPr>
          <w:rFonts w:ascii="Cambria" w:hAnsi="Cambria" w:cs="Cambria"/>
        </w:rPr>
        <w:t xml:space="preserve">, </w:t>
      </w:r>
      <w:r w:rsidRPr="002F2E21">
        <w:rPr>
          <w:rFonts w:ascii="Cambria" w:hAnsi="Cambria" w:cs="Cambria"/>
          <w:b/>
        </w:rPr>
        <w:t>Sarajevo e Srebrenica</w:t>
      </w:r>
      <w:r w:rsidRPr="002F2E21">
        <w:rPr>
          <w:rFonts w:asciiTheme="majorHAnsi" w:hAnsiTheme="majorHAnsi"/>
          <w:b/>
        </w:rPr>
        <w:t xml:space="preserve">, </w:t>
      </w:r>
      <w:r w:rsidRPr="002F2E21">
        <w:rPr>
          <w:rFonts w:asciiTheme="majorHAnsi" w:hAnsiTheme="majorHAnsi"/>
        </w:rPr>
        <w:t xml:space="preserve">per cercare di comprendere una  </w:t>
      </w:r>
      <w:r w:rsidRPr="002F2E21">
        <w:rPr>
          <w:rFonts w:ascii="Cambria" w:hAnsi="Cambria" w:cs="Cambria"/>
        </w:rPr>
        <w:t>guerra che abbiamo rimosso e che</w:t>
      </w:r>
      <w:r w:rsidRPr="00F52FE5">
        <w:rPr>
          <w:rFonts w:ascii="Cambria" w:hAnsi="Cambria" w:cs="Cambria"/>
        </w:rPr>
        <w:t xml:space="preserve"> purtroppo non ci ha insegnato niente. Parleremo di una riconciliazione ancora lontana e di una elaborazione del conflitto che non è avvenuta e che non cerchiamo, perché preferiamo trovare conferme in quel che già crediamo di sapere piuttosto che interrogarci sulle “nuove guerre” o sulla “banalità del male”.</w:t>
      </w:r>
    </w:p>
    <w:p w14:paraId="78101807" w14:textId="77777777" w:rsidR="0038621A" w:rsidRDefault="0038621A" w:rsidP="00706636">
      <w:pPr>
        <w:widowControl w:val="0"/>
        <w:autoSpaceDE w:val="0"/>
        <w:autoSpaceDN w:val="0"/>
        <w:adjustRightInd w:val="0"/>
        <w:spacing w:after="120"/>
        <w:rPr>
          <w:rFonts w:asciiTheme="majorHAnsi" w:hAnsiTheme="majorHAnsi"/>
          <w:b/>
          <w:sz w:val="16"/>
          <w:szCs w:val="16"/>
        </w:rPr>
      </w:pPr>
    </w:p>
    <w:p w14:paraId="1C76CA71" w14:textId="77777777" w:rsidR="00A35426" w:rsidRPr="00A35426" w:rsidRDefault="00A35426" w:rsidP="00A35426">
      <w:pPr>
        <w:jc w:val="center"/>
        <w:rPr>
          <w:rFonts w:asciiTheme="majorHAnsi" w:hAnsiTheme="majorHAnsi"/>
          <w:b/>
          <w:sz w:val="20"/>
        </w:rPr>
      </w:pPr>
      <w:r w:rsidRPr="001C30BB">
        <w:rPr>
          <w:rFonts w:asciiTheme="majorHAnsi" w:hAnsiTheme="majorHAnsi"/>
          <w:b/>
          <w:sz w:val="20"/>
        </w:rPr>
        <w:t>P R O G R A M M A</w:t>
      </w:r>
    </w:p>
    <w:p w14:paraId="14411B4F" w14:textId="77777777" w:rsidR="007A26E6" w:rsidRPr="007A26E6" w:rsidRDefault="007A26E6" w:rsidP="007A26E6">
      <w:pPr>
        <w:pStyle w:val="Nessunaspaziatura"/>
        <w:rPr>
          <w:rFonts w:asciiTheme="majorHAnsi" w:hAnsiTheme="majorHAnsi"/>
          <w:b/>
        </w:rPr>
      </w:pPr>
      <w:r w:rsidRPr="007A26E6">
        <w:rPr>
          <w:rFonts w:asciiTheme="majorHAnsi" w:hAnsiTheme="majorHAnsi"/>
          <w:b/>
        </w:rPr>
        <w:t>Durata del viaggio: 6 giorni/5 notti (in traghetto + pullman gran turismo)</w:t>
      </w:r>
    </w:p>
    <w:p w14:paraId="20C15967" w14:textId="77777777" w:rsidR="007A26E6" w:rsidRDefault="007A26E6" w:rsidP="007A26E6">
      <w:pPr>
        <w:pStyle w:val="Nessunaspaziatura"/>
        <w:rPr>
          <w:rFonts w:asciiTheme="majorHAnsi" w:hAnsiTheme="majorHAnsi"/>
          <w:b/>
        </w:rPr>
      </w:pPr>
      <w:r w:rsidRPr="007A26E6">
        <w:rPr>
          <w:rFonts w:asciiTheme="majorHAnsi" w:hAnsiTheme="majorHAnsi"/>
          <w:b/>
        </w:rPr>
        <w:t>Data di partenza da MODENA: 27 Settembre 2017</w:t>
      </w:r>
    </w:p>
    <w:p w14:paraId="348F84A2" w14:textId="77777777" w:rsidR="0067199A" w:rsidRDefault="0067199A" w:rsidP="007A26E6">
      <w:pPr>
        <w:pStyle w:val="Nessunaspaziatura"/>
        <w:rPr>
          <w:rFonts w:asciiTheme="majorHAnsi" w:hAnsiTheme="majorHAnsi"/>
          <w:b/>
        </w:rPr>
      </w:pPr>
      <w:r>
        <w:rPr>
          <w:rFonts w:asciiTheme="majorHAnsi" w:hAnsiTheme="majorHAnsi"/>
          <w:b/>
        </w:rPr>
        <w:t>Città di transito: MOSTAR – SARAJEVO</w:t>
      </w:r>
    </w:p>
    <w:p w14:paraId="00E007E2" w14:textId="77777777" w:rsidR="0067199A" w:rsidRPr="007F5EE8" w:rsidRDefault="0067199A" w:rsidP="007A26E6">
      <w:pPr>
        <w:pStyle w:val="Nessunaspaziatura"/>
        <w:rPr>
          <w:rFonts w:asciiTheme="majorHAnsi" w:hAnsiTheme="majorHAnsi"/>
          <w:b/>
          <w:u w:val="single"/>
        </w:rPr>
      </w:pPr>
      <w:r w:rsidRPr="007F5EE8">
        <w:rPr>
          <w:rFonts w:asciiTheme="majorHAnsi" w:hAnsiTheme="majorHAnsi"/>
          <w:b/>
          <w:u w:val="single"/>
        </w:rPr>
        <w:t>Quota individuale di partecipazione</w:t>
      </w:r>
      <w:r w:rsidR="00324CE1" w:rsidRPr="00324CE1">
        <w:rPr>
          <w:rFonts w:asciiTheme="majorHAnsi" w:hAnsiTheme="majorHAnsi"/>
          <w:b/>
        </w:rPr>
        <w:t>: € 600</w:t>
      </w:r>
    </w:p>
    <w:p w14:paraId="2D9B1217" w14:textId="77777777" w:rsidR="0067199A" w:rsidRDefault="0067199A" w:rsidP="0067199A">
      <w:pPr>
        <w:pStyle w:val="Nessunaspaziatura"/>
        <w:numPr>
          <w:ilvl w:val="0"/>
          <w:numId w:val="9"/>
        </w:numPr>
        <w:rPr>
          <w:rFonts w:asciiTheme="majorHAnsi" w:hAnsiTheme="majorHAnsi"/>
          <w:b/>
        </w:rPr>
      </w:pPr>
      <w:r>
        <w:rPr>
          <w:rFonts w:asciiTheme="majorHAnsi" w:hAnsiTheme="majorHAnsi"/>
          <w:b/>
        </w:rPr>
        <w:t xml:space="preserve">Supplemento camera singola € </w:t>
      </w:r>
      <w:r w:rsidR="007A15F8">
        <w:rPr>
          <w:rFonts w:asciiTheme="majorHAnsi" w:hAnsiTheme="majorHAnsi"/>
          <w:b/>
        </w:rPr>
        <w:t>50</w:t>
      </w:r>
    </w:p>
    <w:p w14:paraId="3111BD8C" w14:textId="77777777" w:rsidR="00A07651" w:rsidRDefault="00A35426" w:rsidP="007A26E6">
      <w:pPr>
        <w:pStyle w:val="Nessunaspaziatura"/>
        <w:rPr>
          <w:rFonts w:asciiTheme="majorHAnsi" w:hAnsiTheme="majorHAnsi"/>
          <w:b/>
        </w:rPr>
      </w:pPr>
      <w:r>
        <w:rPr>
          <w:rFonts w:asciiTheme="majorHAnsi" w:hAnsiTheme="majorHAnsi"/>
          <w:b/>
        </w:rPr>
        <w:t xml:space="preserve">Iscrizioni: </w:t>
      </w:r>
    </w:p>
    <w:p w14:paraId="10A163E4" w14:textId="77777777" w:rsidR="00A35426" w:rsidRDefault="00A35426" w:rsidP="00A35426">
      <w:pPr>
        <w:pStyle w:val="Nessunaspaziatura"/>
        <w:numPr>
          <w:ilvl w:val="0"/>
          <w:numId w:val="9"/>
        </w:numPr>
        <w:rPr>
          <w:rFonts w:asciiTheme="majorHAnsi" w:hAnsiTheme="majorHAnsi"/>
          <w:b/>
        </w:rPr>
      </w:pPr>
      <w:r>
        <w:rPr>
          <w:rFonts w:asciiTheme="majorHAnsi" w:hAnsiTheme="majorHAnsi"/>
          <w:b/>
        </w:rPr>
        <w:t>Acconto € 150 all’atto dell’iscrizione entro il 30 giugno 2017</w:t>
      </w:r>
    </w:p>
    <w:p w14:paraId="1A81CA41" w14:textId="77777777" w:rsidR="00A35426" w:rsidRDefault="00A16F22" w:rsidP="00A35426">
      <w:pPr>
        <w:pStyle w:val="Nessunaspaziatura"/>
        <w:numPr>
          <w:ilvl w:val="0"/>
          <w:numId w:val="9"/>
        </w:numPr>
        <w:rPr>
          <w:rFonts w:asciiTheme="majorHAnsi" w:hAnsiTheme="majorHAnsi"/>
          <w:b/>
        </w:rPr>
      </w:pPr>
      <w:r>
        <w:rPr>
          <w:rFonts w:asciiTheme="majorHAnsi" w:hAnsiTheme="majorHAnsi"/>
          <w:b/>
        </w:rPr>
        <w:t>Saldo entro 20 giorni prima della partenza</w:t>
      </w:r>
    </w:p>
    <w:p w14:paraId="0038E616" w14:textId="77777777" w:rsidR="00A16F22" w:rsidRDefault="00A16F22" w:rsidP="00A16F22">
      <w:pPr>
        <w:pStyle w:val="Nessunaspaziatura"/>
        <w:numPr>
          <w:ilvl w:val="0"/>
          <w:numId w:val="9"/>
        </w:numPr>
        <w:rPr>
          <w:rFonts w:asciiTheme="majorHAnsi" w:hAnsiTheme="majorHAnsi"/>
          <w:b/>
        </w:rPr>
      </w:pPr>
      <w:r>
        <w:rPr>
          <w:rFonts w:asciiTheme="majorHAnsi" w:hAnsiTheme="majorHAnsi"/>
          <w:b/>
        </w:rPr>
        <w:t>Posti a disposizione 30</w:t>
      </w:r>
    </w:p>
    <w:p w14:paraId="21DF9A3F" w14:textId="77777777" w:rsidR="00A35426" w:rsidRPr="00A16F22" w:rsidRDefault="00A35426" w:rsidP="00A16F22">
      <w:pPr>
        <w:pStyle w:val="Nessunaspaziatura"/>
        <w:ind w:left="720"/>
        <w:rPr>
          <w:rFonts w:asciiTheme="majorHAnsi" w:hAnsiTheme="majorHAnsi"/>
          <w:b/>
        </w:rPr>
      </w:pPr>
    </w:p>
    <w:p w14:paraId="1A2D2038" w14:textId="77777777" w:rsidR="00A35426" w:rsidRDefault="00A16F22" w:rsidP="00A16F22">
      <w:pPr>
        <w:pStyle w:val="Nessunaspaziatura"/>
        <w:jc w:val="center"/>
        <w:rPr>
          <w:rFonts w:asciiTheme="majorHAnsi" w:hAnsiTheme="majorHAnsi"/>
          <w:b/>
          <w:sz w:val="20"/>
        </w:rPr>
      </w:pPr>
      <w:r>
        <w:rPr>
          <w:rFonts w:asciiTheme="majorHAnsi" w:hAnsiTheme="majorHAnsi"/>
          <w:b/>
          <w:sz w:val="20"/>
        </w:rPr>
        <w:t>*********</w:t>
      </w:r>
    </w:p>
    <w:p w14:paraId="5039CCD6" w14:textId="77777777" w:rsidR="00A16F22" w:rsidRDefault="00A16F22" w:rsidP="00A16F22">
      <w:pPr>
        <w:pStyle w:val="Nessunaspaziatura"/>
        <w:jc w:val="center"/>
        <w:rPr>
          <w:rFonts w:asciiTheme="majorHAnsi" w:hAnsiTheme="majorHAnsi"/>
          <w:b/>
          <w:sz w:val="20"/>
        </w:rPr>
      </w:pPr>
    </w:p>
    <w:p w14:paraId="547410AF" w14:textId="77777777" w:rsidR="00A16F22" w:rsidRDefault="00A16F22" w:rsidP="00DB001C">
      <w:pPr>
        <w:pStyle w:val="Nessunaspaziatura"/>
        <w:rPr>
          <w:rFonts w:asciiTheme="majorHAnsi" w:hAnsiTheme="majorHAnsi"/>
          <w:b/>
          <w:sz w:val="20"/>
        </w:rPr>
      </w:pPr>
    </w:p>
    <w:p w14:paraId="03B0F121" w14:textId="77777777" w:rsidR="00DB001C" w:rsidRPr="001C30BB" w:rsidRDefault="00DB001C" w:rsidP="00DB001C">
      <w:pPr>
        <w:pStyle w:val="Nessunaspaziatura"/>
        <w:rPr>
          <w:rFonts w:asciiTheme="majorHAnsi" w:hAnsiTheme="majorHAnsi"/>
          <w:b/>
          <w:sz w:val="20"/>
        </w:rPr>
      </w:pPr>
      <w:r w:rsidRPr="001C30BB">
        <w:rPr>
          <w:rFonts w:asciiTheme="majorHAnsi" w:hAnsiTheme="majorHAnsi"/>
          <w:b/>
          <w:sz w:val="20"/>
        </w:rPr>
        <w:t>27 Settembre 2017: MODENA/ANCONA/SPLIT</w:t>
      </w:r>
    </w:p>
    <w:p w14:paraId="361F3384" w14:textId="77777777" w:rsidR="00DB001C" w:rsidRPr="00AF4230" w:rsidRDefault="00AF4230" w:rsidP="00DB001C">
      <w:pPr>
        <w:pStyle w:val="Nessunaspaziatura"/>
        <w:rPr>
          <w:rFonts w:asciiTheme="majorHAnsi" w:hAnsiTheme="majorHAnsi"/>
          <w:b/>
        </w:rPr>
      </w:pPr>
      <w:r w:rsidRPr="00AF4230">
        <w:rPr>
          <w:rFonts w:asciiTheme="majorHAnsi" w:hAnsiTheme="majorHAnsi"/>
          <w:b/>
        </w:rPr>
        <w:t>mercoledì</w:t>
      </w:r>
    </w:p>
    <w:p w14:paraId="66080F17" w14:textId="77777777" w:rsidR="00DB001C" w:rsidRDefault="00AF4230" w:rsidP="00DB001C">
      <w:pPr>
        <w:pStyle w:val="Nessunaspaziatura"/>
        <w:rPr>
          <w:rFonts w:asciiTheme="majorHAnsi" w:hAnsiTheme="majorHAnsi"/>
        </w:rPr>
      </w:pPr>
      <w:r>
        <w:rPr>
          <w:rFonts w:asciiTheme="majorHAnsi" w:hAnsiTheme="majorHAnsi"/>
        </w:rPr>
        <w:t>Ritrovo dei Signori Partecipanti:</w:t>
      </w:r>
    </w:p>
    <w:p w14:paraId="5E37D1C6" w14:textId="77777777" w:rsidR="00AF4230" w:rsidRPr="00F81110" w:rsidRDefault="006F5FAB" w:rsidP="00AF4230">
      <w:pPr>
        <w:pStyle w:val="Nessunaspaziatura"/>
        <w:numPr>
          <w:ilvl w:val="0"/>
          <w:numId w:val="9"/>
        </w:numPr>
        <w:rPr>
          <w:rFonts w:asciiTheme="majorHAnsi" w:hAnsiTheme="majorHAnsi"/>
        </w:rPr>
      </w:pPr>
      <w:r>
        <w:rPr>
          <w:rFonts w:asciiTheme="majorHAnsi" w:hAnsiTheme="majorHAnsi"/>
        </w:rPr>
        <w:t>Ore 15.30</w:t>
      </w:r>
      <w:r w:rsidR="00AF4230" w:rsidRPr="00F81110">
        <w:rPr>
          <w:rFonts w:asciiTheme="majorHAnsi" w:hAnsiTheme="majorHAnsi"/>
        </w:rPr>
        <w:t xml:space="preserve"> in luogo da concordare</w:t>
      </w:r>
    </w:p>
    <w:p w14:paraId="1E7792C4" w14:textId="77777777" w:rsidR="00AF4230" w:rsidRDefault="00AF4230" w:rsidP="00AF4230">
      <w:pPr>
        <w:pStyle w:val="Nessunaspaziatura"/>
        <w:rPr>
          <w:rFonts w:asciiTheme="majorHAnsi" w:hAnsiTheme="majorHAnsi"/>
        </w:rPr>
      </w:pPr>
      <w:r>
        <w:rPr>
          <w:rFonts w:asciiTheme="majorHAnsi" w:hAnsiTheme="majorHAnsi"/>
        </w:rPr>
        <w:t xml:space="preserve">e partenza per </w:t>
      </w:r>
      <w:r w:rsidRPr="00AF4230">
        <w:rPr>
          <w:rFonts w:asciiTheme="majorHAnsi" w:hAnsiTheme="majorHAnsi"/>
          <w:b/>
        </w:rPr>
        <w:t>ANCONA</w:t>
      </w:r>
      <w:r>
        <w:rPr>
          <w:rFonts w:asciiTheme="majorHAnsi" w:hAnsiTheme="majorHAnsi"/>
        </w:rPr>
        <w:t>. Arrivo al porto, disbrigo delle formalità di imbarco e sistemazione nelle cabine riservate. Partenza alle ore 19.45.</w:t>
      </w:r>
    </w:p>
    <w:p w14:paraId="6C462A04" w14:textId="77777777" w:rsidR="00AF4230" w:rsidRDefault="00AF4230" w:rsidP="00AF4230">
      <w:pPr>
        <w:pStyle w:val="Nessunaspaziatura"/>
        <w:rPr>
          <w:rFonts w:asciiTheme="majorHAnsi" w:hAnsiTheme="majorHAnsi"/>
        </w:rPr>
      </w:pPr>
      <w:r>
        <w:rPr>
          <w:rFonts w:asciiTheme="majorHAnsi" w:hAnsiTheme="majorHAnsi"/>
        </w:rPr>
        <w:t>Cena libera e pernottamento in nave.</w:t>
      </w:r>
    </w:p>
    <w:p w14:paraId="5AC6B9DD" w14:textId="77777777" w:rsidR="00AF4230" w:rsidRDefault="00AF4230" w:rsidP="00AF4230">
      <w:pPr>
        <w:pStyle w:val="Nessunaspaziatura"/>
        <w:rPr>
          <w:rFonts w:asciiTheme="majorHAnsi" w:hAnsiTheme="majorHAnsi"/>
        </w:rPr>
      </w:pPr>
    </w:p>
    <w:p w14:paraId="14D52808" w14:textId="77777777" w:rsidR="00AF4230" w:rsidRPr="00AF4230" w:rsidRDefault="00AF4230" w:rsidP="00AF4230">
      <w:pPr>
        <w:pStyle w:val="Nessunaspaziatura"/>
        <w:rPr>
          <w:rFonts w:asciiTheme="majorHAnsi" w:hAnsiTheme="majorHAnsi"/>
          <w:b/>
        </w:rPr>
      </w:pPr>
      <w:r w:rsidRPr="00AF4230">
        <w:rPr>
          <w:rFonts w:asciiTheme="majorHAnsi" w:hAnsiTheme="majorHAnsi"/>
          <w:b/>
        </w:rPr>
        <w:t>28 Settembre 2017: SPLIT/STOLAC/POCITELJ/BLAGAJ/MOSTAR</w:t>
      </w:r>
    </w:p>
    <w:p w14:paraId="506D7F17" w14:textId="77777777" w:rsidR="00DB001C" w:rsidRPr="00AF4230" w:rsidRDefault="00AF4230" w:rsidP="00DB001C">
      <w:pPr>
        <w:pStyle w:val="Nessunaspaziatura"/>
        <w:rPr>
          <w:rFonts w:asciiTheme="majorHAnsi" w:hAnsiTheme="majorHAnsi"/>
          <w:b/>
        </w:rPr>
      </w:pPr>
      <w:r w:rsidRPr="00AF4230">
        <w:rPr>
          <w:rFonts w:asciiTheme="majorHAnsi" w:hAnsiTheme="majorHAnsi"/>
          <w:b/>
        </w:rPr>
        <w:t>giovedì</w:t>
      </w:r>
    </w:p>
    <w:p w14:paraId="13B17A70" w14:textId="77777777" w:rsidR="00DB001C" w:rsidRPr="00AF4230" w:rsidRDefault="00AF4230" w:rsidP="00DB001C">
      <w:pPr>
        <w:pStyle w:val="Nessunaspaziatura"/>
        <w:rPr>
          <w:rFonts w:asciiTheme="majorHAnsi" w:hAnsiTheme="majorHAnsi"/>
        </w:rPr>
      </w:pPr>
      <w:r w:rsidRPr="00AF4230">
        <w:rPr>
          <w:rFonts w:asciiTheme="majorHAnsi" w:hAnsiTheme="majorHAnsi"/>
        </w:rPr>
        <w:t xml:space="preserve">Prima colazione in traghetto. </w:t>
      </w:r>
    </w:p>
    <w:p w14:paraId="1AB2CF71" w14:textId="77777777" w:rsidR="00AF4230" w:rsidRPr="00AF4230" w:rsidRDefault="00AF4230" w:rsidP="00DB001C">
      <w:pPr>
        <w:pStyle w:val="Nessunaspaziatura"/>
        <w:rPr>
          <w:rFonts w:asciiTheme="majorHAnsi" w:hAnsiTheme="majorHAnsi"/>
        </w:rPr>
      </w:pPr>
      <w:r w:rsidRPr="00AF4230">
        <w:rPr>
          <w:rFonts w:asciiTheme="majorHAnsi" w:hAnsiTheme="majorHAnsi"/>
        </w:rPr>
        <w:t xml:space="preserve">Sbarco a </w:t>
      </w:r>
      <w:r w:rsidRPr="00AF4230">
        <w:rPr>
          <w:rFonts w:asciiTheme="majorHAnsi" w:hAnsiTheme="majorHAnsi"/>
          <w:b/>
        </w:rPr>
        <w:t>SPLIT</w:t>
      </w:r>
      <w:r w:rsidRPr="00AF4230">
        <w:rPr>
          <w:rFonts w:asciiTheme="majorHAnsi" w:hAnsiTheme="majorHAnsi"/>
        </w:rPr>
        <w:t xml:space="preserve"> alle ore 07.00 e partenza in pullman per la visita delle località</w:t>
      </w:r>
      <w:r w:rsidR="002A78A3">
        <w:rPr>
          <w:rFonts w:asciiTheme="majorHAnsi" w:hAnsiTheme="majorHAnsi"/>
        </w:rPr>
        <w:t>.</w:t>
      </w:r>
    </w:p>
    <w:p w14:paraId="58CCD0BB" w14:textId="77777777" w:rsidR="002A78A3" w:rsidRDefault="002A78A3" w:rsidP="00DB001C">
      <w:pPr>
        <w:pStyle w:val="Nessunaspaziatura"/>
        <w:rPr>
          <w:rFonts w:asciiTheme="majorHAnsi" w:hAnsiTheme="majorHAnsi"/>
        </w:rPr>
      </w:pPr>
    </w:p>
    <w:p w14:paraId="447075FE" w14:textId="77777777" w:rsidR="00AF4230" w:rsidRDefault="00AF4230" w:rsidP="00DB001C">
      <w:pPr>
        <w:pStyle w:val="Nessunaspaziatura"/>
        <w:rPr>
          <w:rFonts w:asciiTheme="majorHAnsi" w:hAnsiTheme="majorHAnsi"/>
        </w:rPr>
      </w:pPr>
      <w:r w:rsidRPr="00AF4230">
        <w:rPr>
          <w:rFonts w:asciiTheme="majorHAnsi" w:hAnsiTheme="majorHAnsi"/>
        </w:rPr>
        <w:t>“</w:t>
      </w:r>
      <w:r w:rsidRPr="00AF4230">
        <w:rPr>
          <w:rFonts w:asciiTheme="majorHAnsi" w:hAnsiTheme="majorHAnsi"/>
          <w:b/>
        </w:rPr>
        <w:t>sulle tracce dell’Islam europeo</w:t>
      </w:r>
      <w:r w:rsidR="002A78A3">
        <w:rPr>
          <w:rFonts w:asciiTheme="majorHAnsi" w:hAnsiTheme="majorHAnsi"/>
        </w:rPr>
        <w:t>”</w:t>
      </w:r>
    </w:p>
    <w:p w14:paraId="296B65DF" w14:textId="77777777" w:rsidR="002A78A3" w:rsidRPr="002A78A3" w:rsidRDefault="002A78A3" w:rsidP="002A78A3">
      <w:pPr>
        <w:rPr>
          <w:rFonts w:ascii="Cambria" w:hAnsi="Cambria" w:cs="Cambria"/>
          <w:i/>
        </w:rPr>
      </w:pPr>
      <w:r w:rsidRPr="002A78A3">
        <w:rPr>
          <w:rFonts w:ascii="Cambria" w:hAnsi="Cambria" w:cs="Cambria"/>
          <w:b/>
          <w:bCs/>
          <w:i/>
          <w:color w:val="262626"/>
        </w:rPr>
        <w:t>Stolac</w:t>
      </w:r>
      <w:r w:rsidRPr="002A78A3">
        <w:rPr>
          <w:rFonts w:ascii="Cambria" w:hAnsi="Cambria" w:cs="Cambria"/>
          <w:i/>
          <w:color w:val="262626"/>
        </w:rPr>
        <w:t xml:space="preserve">, antica città dove ancora si possono vedere i segni della cultura bogomila, l'eresia cristiana dalla cui conversione nascerà l'islam europeo. </w:t>
      </w:r>
    </w:p>
    <w:p w14:paraId="182FD243" w14:textId="77777777" w:rsidR="002A78A3" w:rsidRPr="002A78A3" w:rsidRDefault="002A78A3" w:rsidP="002A78A3">
      <w:pPr>
        <w:rPr>
          <w:rFonts w:ascii="Cambria" w:hAnsi="Cambria" w:cs="Cambria"/>
          <w:bCs/>
          <w:i/>
        </w:rPr>
      </w:pPr>
      <w:r w:rsidRPr="002A78A3">
        <w:rPr>
          <w:rFonts w:ascii="Cambria" w:hAnsi="Cambria" w:cs="Cambria"/>
          <w:i/>
        </w:rPr>
        <w:t xml:space="preserve"> </w:t>
      </w:r>
      <w:r w:rsidRPr="002A78A3">
        <w:rPr>
          <w:rFonts w:ascii="Cambria" w:hAnsi="Cambria" w:cs="Cambria"/>
          <w:b/>
          <w:bCs/>
          <w:i/>
        </w:rPr>
        <w:t>Pocitelj</w:t>
      </w:r>
      <w:r w:rsidRPr="002A78A3">
        <w:rPr>
          <w:rFonts w:ascii="Cambria" w:hAnsi="Cambria" w:cs="Cambria"/>
          <w:i/>
        </w:rPr>
        <w:t>,  città di straordinaria bellezza, sede di  un antico caravanserraglio e fortezza costruita dagli ottomani lungo la Neretva. Le sue case in pietra e legno, le sue moschee e i suoi minareti, nonostante la distruzione degli anni '90, sono più belli che mai.</w:t>
      </w:r>
    </w:p>
    <w:p w14:paraId="7DA21B4B" w14:textId="77777777" w:rsidR="002A78A3" w:rsidRPr="002A78A3" w:rsidRDefault="002A78A3" w:rsidP="002A78A3">
      <w:pPr>
        <w:rPr>
          <w:rFonts w:asciiTheme="majorHAnsi" w:hAnsiTheme="majorHAnsi" w:cs="Times"/>
          <w:i/>
          <w:color w:val="262626"/>
        </w:rPr>
      </w:pPr>
      <w:r w:rsidRPr="002A78A3">
        <w:rPr>
          <w:rFonts w:ascii="Cambria" w:hAnsi="Cambria" w:cs="Cambria"/>
          <w:i/>
        </w:rPr>
        <w:t xml:space="preserve"> </w:t>
      </w:r>
      <w:r w:rsidRPr="002A78A3">
        <w:rPr>
          <w:rFonts w:ascii="Cambria" w:hAnsi="Cambria" w:cs="Cambria"/>
          <w:b/>
          <w:bCs/>
          <w:i/>
        </w:rPr>
        <w:t>Blagaj,</w:t>
      </w:r>
      <w:r w:rsidRPr="002A78A3">
        <w:rPr>
          <w:rFonts w:ascii="Cambria" w:hAnsi="Cambria" w:cs="Cambria"/>
          <w:i/>
        </w:rPr>
        <w:t xml:space="preserve"> il luogo da cui prende il nome l'editto del sultano Maometto II datato 1463 e considerato uno degli esempi più antichi di tolleranza religiosa. La tekkja dove nasce il fiume Buna è uno splendido esempio di cultura architettonica turca</w:t>
      </w:r>
    </w:p>
    <w:p w14:paraId="4EFE0CF9" w14:textId="77777777" w:rsidR="00AF4230" w:rsidRPr="00AF4230" w:rsidRDefault="00AF4230" w:rsidP="00DB001C">
      <w:pPr>
        <w:pStyle w:val="Nessunaspaziatura"/>
        <w:rPr>
          <w:rFonts w:asciiTheme="majorHAnsi" w:hAnsiTheme="majorHAnsi"/>
        </w:rPr>
      </w:pPr>
      <w:r w:rsidRPr="00AF4230">
        <w:rPr>
          <w:rFonts w:asciiTheme="majorHAnsi" w:hAnsiTheme="majorHAnsi"/>
        </w:rPr>
        <w:t>Pranzo libero.</w:t>
      </w:r>
    </w:p>
    <w:p w14:paraId="034488B3" w14:textId="77777777" w:rsidR="002A78A3" w:rsidRDefault="00AF4230" w:rsidP="00DB001C">
      <w:pPr>
        <w:pStyle w:val="Nessunaspaziatura"/>
        <w:rPr>
          <w:rFonts w:asciiTheme="majorHAnsi" w:hAnsiTheme="majorHAnsi"/>
        </w:rPr>
      </w:pPr>
      <w:r w:rsidRPr="00AF4230">
        <w:rPr>
          <w:rFonts w:asciiTheme="majorHAnsi" w:hAnsiTheme="majorHAnsi"/>
        </w:rPr>
        <w:t xml:space="preserve">Nel pomeriggio arrivo a </w:t>
      </w:r>
    </w:p>
    <w:p w14:paraId="773CDF24" w14:textId="77777777" w:rsidR="00AF4230" w:rsidRDefault="00AF4230" w:rsidP="00DB001C">
      <w:pPr>
        <w:pStyle w:val="Nessunaspaziatura"/>
        <w:rPr>
          <w:rFonts w:asciiTheme="majorHAnsi" w:hAnsiTheme="majorHAnsi"/>
        </w:rPr>
      </w:pPr>
      <w:r w:rsidRPr="00AF4230">
        <w:rPr>
          <w:rFonts w:asciiTheme="majorHAnsi" w:hAnsiTheme="majorHAnsi"/>
          <w:b/>
        </w:rPr>
        <w:t>MOSTAR</w:t>
      </w:r>
      <w:r w:rsidRPr="00AF4230">
        <w:rPr>
          <w:rFonts w:asciiTheme="majorHAnsi" w:hAnsiTheme="majorHAnsi"/>
        </w:rPr>
        <w:t xml:space="preserve">, </w:t>
      </w:r>
      <w:r w:rsidRPr="00E6332E">
        <w:rPr>
          <w:rFonts w:asciiTheme="majorHAnsi" w:hAnsiTheme="majorHAnsi"/>
          <w:b/>
          <w:i/>
        </w:rPr>
        <w:t>la città ponte</w:t>
      </w:r>
    </w:p>
    <w:p w14:paraId="7549570C" w14:textId="77777777" w:rsidR="002A78A3" w:rsidRPr="002A78A3" w:rsidRDefault="002A78A3" w:rsidP="002A78A3">
      <w:pPr>
        <w:rPr>
          <w:rFonts w:asciiTheme="majorHAnsi" w:hAnsiTheme="majorHAnsi" w:cs="Verdana"/>
          <w:i/>
        </w:rPr>
      </w:pPr>
      <w:r w:rsidRPr="002A78A3">
        <w:rPr>
          <w:rFonts w:asciiTheme="majorHAnsi" w:hAnsiTheme="majorHAnsi"/>
          <w:b/>
          <w:i/>
        </w:rPr>
        <w:lastRenderedPageBreak/>
        <w:t xml:space="preserve">Mostar è la città – ponte per eccellenza:  il suo nome deriva dal suo </w:t>
      </w:r>
      <w:r w:rsidRPr="002A78A3">
        <w:rPr>
          <w:rFonts w:asciiTheme="majorHAnsi" w:hAnsiTheme="majorHAnsi" w:cs="Verdana"/>
          <w:i/>
        </w:rPr>
        <w:t>"ponte vecchio" (Stari Most) e dalle torri sulle due rive, dette i "custodi del ponte" (mostari); era la città  ponte fra culture e mondi diversi.</w:t>
      </w:r>
    </w:p>
    <w:p w14:paraId="199D5894" w14:textId="77777777" w:rsidR="002A78A3" w:rsidRPr="002A78A3" w:rsidRDefault="002A78A3" w:rsidP="002A78A3">
      <w:pPr>
        <w:rPr>
          <w:rFonts w:asciiTheme="majorHAnsi" w:hAnsiTheme="majorHAnsi" w:cs="Verdana"/>
          <w:i/>
        </w:rPr>
      </w:pPr>
      <w:r w:rsidRPr="002A78A3">
        <w:rPr>
          <w:rFonts w:asciiTheme="majorHAnsi" w:hAnsiTheme="majorHAnsi" w:cs="Verdana"/>
          <w:i/>
        </w:rPr>
        <w:t xml:space="preserve">Durante la guerra lo Stari Most  fu volontariamente bombardato. Il 9 novembre del 1993 l’esercito croato con determinazione distrusse non  tanto o non solo la  costruzione, ma soprattutto  ciò che questo ponte rappresentava: la pacifica convivenza di due mondi. Il suo crollo incarnò la dissoluzione  stessa della Jugoslavia cosmopolita. Musulmani e croati che fino a quel momento avevano convissuto sulle due rive opposte del fiume  cominciarono a massacrarsi fra di loro. </w:t>
      </w:r>
    </w:p>
    <w:p w14:paraId="445BEAED" w14:textId="77777777" w:rsidR="002A78A3" w:rsidRPr="002A78A3" w:rsidRDefault="002A78A3" w:rsidP="002A78A3">
      <w:pPr>
        <w:rPr>
          <w:rFonts w:asciiTheme="majorHAnsi" w:hAnsiTheme="majorHAnsi" w:cs="Verdana"/>
          <w:i/>
        </w:rPr>
      </w:pPr>
      <w:r w:rsidRPr="002A78A3">
        <w:rPr>
          <w:rFonts w:asciiTheme="majorHAnsi" w:hAnsiTheme="majorHAnsi" w:cs="Verdana"/>
          <w:i/>
        </w:rPr>
        <w:t xml:space="preserve"> </w:t>
      </w:r>
      <w:r w:rsidRPr="002A78A3">
        <w:rPr>
          <w:rFonts w:ascii="Cambria" w:hAnsi="Cambria" w:cs="Cambria"/>
          <w:i/>
        </w:rPr>
        <w:t>Finita la guerra il ponte è stato ricostruito ed è tornato al suo posto sulle acque della Nerevta nella sua imponenza, anche se lo stesso non si può dire della convivenza dei suoi abitanti.</w:t>
      </w:r>
    </w:p>
    <w:p w14:paraId="155052AD" w14:textId="77777777" w:rsidR="00AF4230" w:rsidRDefault="00AF4230" w:rsidP="00DB001C">
      <w:pPr>
        <w:pStyle w:val="Nessunaspaziatura"/>
        <w:rPr>
          <w:rFonts w:asciiTheme="majorHAnsi" w:hAnsiTheme="majorHAnsi"/>
        </w:rPr>
      </w:pPr>
      <w:r>
        <w:rPr>
          <w:rFonts w:asciiTheme="majorHAnsi" w:hAnsiTheme="majorHAnsi"/>
        </w:rPr>
        <w:t>In serata sistemazione alberghiera nelle camere riservate.</w:t>
      </w:r>
    </w:p>
    <w:p w14:paraId="458082C0" w14:textId="77777777" w:rsidR="00AF4230" w:rsidRDefault="00AF4230" w:rsidP="00DB001C">
      <w:pPr>
        <w:pStyle w:val="Nessunaspaziatura"/>
        <w:rPr>
          <w:rFonts w:asciiTheme="majorHAnsi" w:hAnsiTheme="majorHAnsi"/>
        </w:rPr>
      </w:pPr>
      <w:r>
        <w:rPr>
          <w:rFonts w:asciiTheme="majorHAnsi" w:hAnsiTheme="majorHAnsi"/>
        </w:rPr>
        <w:t>Cena e pernottamento.</w:t>
      </w:r>
    </w:p>
    <w:p w14:paraId="6E24D9A9" w14:textId="77777777" w:rsidR="00AF4230" w:rsidRDefault="00AF4230" w:rsidP="00DB001C">
      <w:pPr>
        <w:pStyle w:val="Nessunaspaziatura"/>
        <w:rPr>
          <w:rFonts w:asciiTheme="majorHAnsi" w:hAnsiTheme="majorHAnsi"/>
        </w:rPr>
      </w:pPr>
    </w:p>
    <w:p w14:paraId="16BF2767" w14:textId="77777777" w:rsidR="00AF4230" w:rsidRPr="00AF4230" w:rsidRDefault="00AF4230" w:rsidP="00DB001C">
      <w:pPr>
        <w:pStyle w:val="Nessunaspaziatura"/>
        <w:rPr>
          <w:rFonts w:asciiTheme="majorHAnsi" w:hAnsiTheme="majorHAnsi"/>
          <w:b/>
        </w:rPr>
      </w:pPr>
      <w:r w:rsidRPr="00AF4230">
        <w:rPr>
          <w:rFonts w:asciiTheme="majorHAnsi" w:hAnsiTheme="majorHAnsi"/>
          <w:b/>
        </w:rPr>
        <w:t>29 Settembre 2017: MOSTAR</w:t>
      </w:r>
      <w:r>
        <w:rPr>
          <w:rFonts w:asciiTheme="majorHAnsi" w:hAnsiTheme="majorHAnsi"/>
          <w:b/>
        </w:rPr>
        <w:t>/SARAJEVO</w:t>
      </w:r>
    </w:p>
    <w:p w14:paraId="3E574966" w14:textId="77777777" w:rsidR="00AF4230" w:rsidRPr="00AF4230" w:rsidRDefault="00AF4230" w:rsidP="00DB001C">
      <w:pPr>
        <w:pStyle w:val="Nessunaspaziatura"/>
        <w:rPr>
          <w:rFonts w:asciiTheme="majorHAnsi" w:hAnsiTheme="majorHAnsi"/>
          <w:b/>
        </w:rPr>
      </w:pPr>
      <w:r w:rsidRPr="00AF4230">
        <w:rPr>
          <w:rFonts w:asciiTheme="majorHAnsi" w:hAnsiTheme="majorHAnsi"/>
          <w:b/>
        </w:rPr>
        <w:t>venerdì</w:t>
      </w:r>
    </w:p>
    <w:p w14:paraId="35A7A3A0" w14:textId="77777777" w:rsidR="00DB001C" w:rsidRDefault="00AF4230" w:rsidP="00DB001C">
      <w:pPr>
        <w:pStyle w:val="Nessunaspaziatura"/>
        <w:rPr>
          <w:rFonts w:asciiTheme="majorHAnsi" w:hAnsiTheme="majorHAnsi"/>
        </w:rPr>
      </w:pPr>
      <w:r>
        <w:rPr>
          <w:rFonts w:asciiTheme="majorHAnsi" w:hAnsiTheme="majorHAnsi"/>
        </w:rPr>
        <w:t>Prima colazione in albergo.</w:t>
      </w:r>
    </w:p>
    <w:p w14:paraId="7B3CF53B" w14:textId="77777777" w:rsidR="002A78A3" w:rsidRDefault="00AF4230" w:rsidP="00DB001C">
      <w:pPr>
        <w:pStyle w:val="Nessunaspaziatura"/>
        <w:rPr>
          <w:rFonts w:asciiTheme="majorHAnsi" w:hAnsiTheme="majorHAnsi"/>
          <w:b/>
        </w:rPr>
      </w:pPr>
      <w:r>
        <w:rPr>
          <w:rFonts w:asciiTheme="majorHAnsi" w:hAnsiTheme="majorHAnsi"/>
        </w:rPr>
        <w:t xml:space="preserve">Partenza per </w:t>
      </w:r>
      <w:r w:rsidRPr="00AF4230">
        <w:rPr>
          <w:rFonts w:asciiTheme="majorHAnsi" w:hAnsiTheme="majorHAnsi"/>
          <w:b/>
        </w:rPr>
        <w:t>SARAJEVO</w:t>
      </w:r>
      <w:r w:rsidR="002A78A3">
        <w:rPr>
          <w:rFonts w:asciiTheme="majorHAnsi" w:hAnsiTheme="majorHAnsi"/>
          <w:b/>
        </w:rPr>
        <w:t>.</w:t>
      </w:r>
    </w:p>
    <w:p w14:paraId="6C98DCE8" w14:textId="77777777" w:rsidR="00AF4230" w:rsidRDefault="00E6332E" w:rsidP="00DB001C">
      <w:pPr>
        <w:pStyle w:val="Nessunaspaziatura"/>
        <w:rPr>
          <w:rFonts w:asciiTheme="majorHAnsi" w:hAnsiTheme="majorHAnsi"/>
          <w:b/>
        </w:rPr>
      </w:pPr>
      <w:r>
        <w:rPr>
          <w:rFonts w:asciiTheme="majorHAnsi" w:hAnsiTheme="majorHAnsi"/>
          <w:b/>
        </w:rPr>
        <w:t>“</w:t>
      </w:r>
      <w:r w:rsidRPr="00E6332E">
        <w:rPr>
          <w:rFonts w:asciiTheme="majorHAnsi" w:hAnsiTheme="majorHAnsi"/>
          <w:b/>
          <w:i/>
        </w:rPr>
        <w:t>Le rose di Sarajevo</w:t>
      </w:r>
      <w:r>
        <w:rPr>
          <w:rFonts w:asciiTheme="majorHAnsi" w:hAnsiTheme="majorHAnsi"/>
          <w:b/>
        </w:rPr>
        <w:t>”</w:t>
      </w:r>
    </w:p>
    <w:p w14:paraId="3F5F8F84" w14:textId="77777777" w:rsidR="002A78A3" w:rsidRPr="002A78A3" w:rsidRDefault="002A78A3" w:rsidP="002A78A3">
      <w:pPr>
        <w:rPr>
          <w:rFonts w:asciiTheme="majorHAnsi" w:hAnsiTheme="majorHAnsi"/>
          <w:i/>
        </w:rPr>
      </w:pPr>
      <w:r w:rsidRPr="002A78A3">
        <w:rPr>
          <w:rFonts w:asciiTheme="majorHAnsi" w:hAnsiTheme="majorHAnsi"/>
          <w:i/>
        </w:rPr>
        <w:t xml:space="preserve">Sarajevo   prima della guerra degli anni ’90 era una  splendida città  moderna,  europea  multiculturale.  </w:t>
      </w:r>
    </w:p>
    <w:p w14:paraId="50118FB2" w14:textId="77777777" w:rsidR="002A78A3" w:rsidRPr="002A78A3" w:rsidRDefault="002A78A3" w:rsidP="002A78A3">
      <w:pPr>
        <w:rPr>
          <w:rFonts w:asciiTheme="majorHAnsi" w:hAnsiTheme="majorHAnsi"/>
          <w:i/>
        </w:rPr>
      </w:pPr>
      <w:r w:rsidRPr="002A78A3">
        <w:rPr>
          <w:rFonts w:asciiTheme="majorHAnsi" w:hAnsiTheme="majorHAnsi"/>
          <w:i/>
        </w:rPr>
        <w:t xml:space="preserve">Sarajevo è stata sotto assedio per 1.425 giorni,  questa città ha pagato un prezzo altissimo in termini di perdite di vite umani e distruzione, anche qui i serbi vollero colpire uno dei simboli di questa città , la sua imponente   Biblioteca Nazionale , la </w:t>
      </w:r>
      <w:r w:rsidRPr="002A78A3">
        <w:rPr>
          <w:rFonts w:asciiTheme="majorHAnsi" w:hAnsiTheme="majorHAnsi" w:cs="Georgia"/>
          <w:i/>
        </w:rPr>
        <w:t>Vije</w:t>
      </w:r>
      <w:r w:rsidRPr="002A78A3">
        <w:rPr>
          <w:rFonts w:asciiTheme="majorHAnsi" w:hAnsiTheme="majorHAnsi" w:cs="Times New Roman"/>
          <w:i/>
        </w:rPr>
        <w:t>č</w:t>
      </w:r>
      <w:r w:rsidRPr="002A78A3">
        <w:rPr>
          <w:rFonts w:asciiTheme="majorHAnsi" w:hAnsiTheme="majorHAnsi" w:cs="Georgia"/>
          <w:i/>
        </w:rPr>
        <w:t>nica</w:t>
      </w:r>
      <w:r w:rsidRPr="002A78A3">
        <w:rPr>
          <w:rFonts w:asciiTheme="majorHAnsi" w:hAnsiTheme="majorHAnsi"/>
          <w:i/>
        </w:rPr>
        <w:t xml:space="preserve">, che bruciò per giorni e con essa un patrimonio culturale di inestimabile valore. </w:t>
      </w:r>
    </w:p>
    <w:p w14:paraId="4CC28A36" w14:textId="77777777" w:rsidR="002A78A3" w:rsidRPr="002A78A3" w:rsidRDefault="002A78A3" w:rsidP="002A78A3">
      <w:pPr>
        <w:widowControl w:val="0"/>
        <w:autoSpaceDE w:val="0"/>
        <w:autoSpaceDN w:val="0"/>
        <w:adjustRightInd w:val="0"/>
        <w:spacing w:after="120"/>
        <w:rPr>
          <w:rFonts w:ascii="Cambria" w:hAnsi="Cambria" w:cs="Cambria"/>
          <w:i/>
        </w:rPr>
      </w:pPr>
      <w:r w:rsidRPr="002A78A3">
        <w:rPr>
          <w:rFonts w:ascii="Cambria" w:hAnsi="Cambria" w:cs="Cambria"/>
          <w:i/>
        </w:rPr>
        <w:t xml:space="preserve">La città oggi è ricostruita e i segni dell'assedio si scorgono sulle facciate di vecchie case o sui marciapiedi dove ancora si possono trovare i segni sempre più indistinguibili di quelle che vennero chiamate “le rose di Sarajevo”, ovvero i punti dove sono cadute le granate sparate sulla città durante l'assedio. </w:t>
      </w:r>
    </w:p>
    <w:p w14:paraId="5E3D1EB2" w14:textId="77777777" w:rsidR="002A78A3" w:rsidRPr="002A78A3" w:rsidRDefault="002A78A3" w:rsidP="002A78A3">
      <w:pPr>
        <w:widowControl w:val="0"/>
        <w:autoSpaceDE w:val="0"/>
        <w:autoSpaceDN w:val="0"/>
        <w:adjustRightInd w:val="0"/>
        <w:spacing w:after="120"/>
        <w:rPr>
          <w:rFonts w:ascii="Cambria" w:hAnsi="Cambria" w:cs="Cambria"/>
          <w:i/>
          <w:sz w:val="28"/>
          <w:szCs w:val="28"/>
        </w:rPr>
      </w:pPr>
      <w:r w:rsidRPr="002A78A3">
        <w:rPr>
          <w:rFonts w:ascii="Cambria" w:hAnsi="Cambria" w:cs="Cambria"/>
          <w:i/>
        </w:rPr>
        <w:t>Visita della città e incontri nella capitale bosniaca.</w:t>
      </w:r>
      <w:r w:rsidRPr="002A78A3">
        <w:rPr>
          <w:rFonts w:asciiTheme="majorHAnsi" w:hAnsiTheme="majorHAnsi" w:cs="Arial"/>
          <w:i/>
        </w:rPr>
        <w:t xml:space="preserve"> I buchi sono stati riempiti, colorandoli di rosso, per non dimenticare, per non  dimenticare gli oltre  </w:t>
      </w:r>
      <w:r w:rsidRPr="002A78A3">
        <w:rPr>
          <w:rFonts w:asciiTheme="majorHAnsi" w:hAnsiTheme="majorHAnsi"/>
          <w:i/>
        </w:rPr>
        <w:t xml:space="preserve">diecimila sarajevesi  morti durante l’assedio. </w:t>
      </w:r>
    </w:p>
    <w:p w14:paraId="69CF6DC6" w14:textId="77777777" w:rsidR="002A78A3" w:rsidRDefault="002A78A3" w:rsidP="002A78A3">
      <w:pPr>
        <w:rPr>
          <w:rFonts w:asciiTheme="majorHAnsi" w:hAnsiTheme="majorHAnsi"/>
        </w:rPr>
      </w:pPr>
      <w:r w:rsidRPr="0053632A">
        <w:rPr>
          <w:rFonts w:asciiTheme="majorHAnsi" w:hAnsiTheme="majorHAnsi"/>
        </w:rPr>
        <w:t>Visita della città  e incontri nella capitale bosniaca</w:t>
      </w:r>
      <w:r>
        <w:rPr>
          <w:rFonts w:asciiTheme="majorHAnsi" w:hAnsiTheme="majorHAnsi"/>
        </w:rPr>
        <w:t xml:space="preserve">. </w:t>
      </w:r>
      <w:r w:rsidR="00E6332E">
        <w:rPr>
          <w:rFonts w:asciiTheme="majorHAnsi" w:hAnsiTheme="majorHAnsi"/>
        </w:rPr>
        <w:t>Pranzo libero.</w:t>
      </w:r>
    </w:p>
    <w:p w14:paraId="55B34056" w14:textId="77777777" w:rsidR="00DB001C" w:rsidRDefault="00E6332E" w:rsidP="002A78A3">
      <w:pPr>
        <w:rPr>
          <w:rFonts w:asciiTheme="majorHAnsi" w:hAnsiTheme="majorHAnsi"/>
        </w:rPr>
      </w:pPr>
      <w:r>
        <w:rPr>
          <w:rFonts w:asciiTheme="majorHAnsi" w:hAnsiTheme="majorHAnsi"/>
        </w:rPr>
        <w:t>In serata sistemazione alberghiera nelle camere riservate.</w:t>
      </w:r>
    </w:p>
    <w:p w14:paraId="58B8034D" w14:textId="77777777" w:rsidR="00E6332E" w:rsidRDefault="00E6332E" w:rsidP="00DB001C">
      <w:pPr>
        <w:pStyle w:val="Nessunaspaziatura"/>
        <w:rPr>
          <w:rFonts w:asciiTheme="majorHAnsi" w:hAnsiTheme="majorHAnsi"/>
        </w:rPr>
      </w:pPr>
      <w:r>
        <w:rPr>
          <w:rFonts w:asciiTheme="majorHAnsi" w:hAnsiTheme="majorHAnsi"/>
        </w:rPr>
        <w:t>Cena e pernottamento.</w:t>
      </w:r>
    </w:p>
    <w:p w14:paraId="26637592" w14:textId="77777777" w:rsidR="00E6332E" w:rsidRDefault="00E6332E" w:rsidP="00DB001C">
      <w:pPr>
        <w:pStyle w:val="Nessunaspaziatura"/>
        <w:rPr>
          <w:rFonts w:asciiTheme="majorHAnsi" w:hAnsiTheme="majorHAnsi"/>
        </w:rPr>
      </w:pPr>
    </w:p>
    <w:p w14:paraId="50A21849" w14:textId="77777777" w:rsidR="00E6332E" w:rsidRPr="00E6332E" w:rsidRDefault="00E6332E" w:rsidP="00DB001C">
      <w:pPr>
        <w:pStyle w:val="Nessunaspaziatura"/>
        <w:rPr>
          <w:rFonts w:asciiTheme="majorHAnsi" w:hAnsiTheme="majorHAnsi"/>
          <w:b/>
        </w:rPr>
      </w:pPr>
      <w:r w:rsidRPr="00E6332E">
        <w:rPr>
          <w:rFonts w:asciiTheme="majorHAnsi" w:hAnsiTheme="majorHAnsi"/>
          <w:b/>
        </w:rPr>
        <w:t>30 Settembre 2017: SARAJEVO/SREBRENICA/SARAJEVO</w:t>
      </w:r>
    </w:p>
    <w:p w14:paraId="758A95D6" w14:textId="77777777" w:rsidR="00E6332E" w:rsidRPr="00E6332E" w:rsidRDefault="00E6332E" w:rsidP="00DB001C">
      <w:pPr>
        <w:pStyle w:val="Nessunaspaziatura"/>
        <w:rPr>
          <w:rFonts w:asciiTheme="majorHAnsi" w:hAnsiTheme="majorHAnsi"/>
          <w:b/>
        </w:rPr>
      </w:pPr>
      <w:r>
        <w:rPr>
          <w:rFonts w:asciiTheme="majorHAnsi" w:hAnsiTheme="majorHAnsi"/>
          <w:b/>
        </w:rPr>
        <w:t>s</w:t>
      </w:r>
      <w:r w:rsidRPr="00E6332E">
        <w:rPr>
          <w:rFonts w:asciiTheme="majorHAnsi" w:hAnsiTheme="majorHAnsi"/>
          <w:b/>
        </w:rPr>
        <w:t>abato</w:t>
      </w:r>
    </w:p>
    <w:p w14:paraId="60A33378" w14:textId="77777777" w:rsidR="00E6332E" w:rsidRDefault="00E6332E" w:rsidP="00E6332E">
      <w:pPr>
        <w:pStyle w:val="Nessunaspaziatura"/>
        <w:rPr>
          <w:rFonts w:asciiTheme="majorHAnsi" w:hAnsiTheme="majorHAnsi"/>
        </w:rPr>
      </w:pPr>
      <w:r>
        <w:rPr>
          <w:rFonts w:asciiTheme="majorHAnsi" w:hAnsiTheme="majorHAnsi"/>
        </w:rPr>
        <w:t>Prima colazione in albergo.</w:t>
      </w:r>
    </w:p>
    <w:p w14:paraId="6FFA5ED4" w14:textId="77777777" w:rsidR="00E6332E" w:rsidRDefault="00E6332E" w:rsidP="00E6332E">
      <w:pPr>
        <w:pStyle w:val="Nessunaspaziatura"/>
        <w:rPr>
          <w:rFonts w:asciiTheme="majorHAnsi" w:hAnsiTheme="majorHAnsi"/>
        </w:rPr>
      </w:pPr>
      <w:r>
        <w:rPr>
          <w:rFonts w:asciiTheme="majorHAnsi" w:hAnsiTheme="majorHAnsi"/>
        </w:rPr>
        <w:t xml:space="preserve">Partenza per la visita a </w:t>
      </w:r>
      <w:r w:rsidRPr="00E30622">
        <w:rPr>
          <w:rFonts w:asciiTheme="majorHAnsi" w:hAnsiTheme="majorHAnsi"/>
          <w:b/>
        </w:rPr>
        <w:t>SREBRENICA</w:t>
      </w:r>
      <w:r>
        <w:rPr>
          <w:rFonts w:asciiTheme="majorHAnsi" w:hAnsiTheme="majorHAnsi"/>
        </w:rPr>
        <w:t xml:space="preserve"> dei luoghi della memoria.</w:t>
      </w:r>
    </w:p>
    <w:p w14:paraId="7314DBDB" w14:textId="77777777" w:rsidR="00463627" w:rsidRPr="00463627" w:rsidRDefault="00463627" w:rsidP="00463627">
      <w:pPr>
        <w:rPr>
          <w:rFonts w:asciiTheme="majorHAnsi" w:hAnsiTheme="majorHAnsi"/>
          <w:i/>
        </w:rPr>
      </w:pPr>
      <w:r w:rsidRPr="00463627">
        <w:rPr>
          <w:rFonts w:asciiTheme="majorHAnsi" w:hAnsiTheme="majorHAnsi"/>
          <w:i/>
        </w:rPr>
        <w:t>Srebrenica “area protetta”</w:t>
      </w:r>
    </w:p>
    <w:p w14:paraId="02434FAE" w14:textId="77777777" w:rsidR="00463627" w:rsidRPr="00463627" w:rsidRDefault="00463627" w:rsidP="00463627">
      <w:pPr>
        <w:widowControl w:val="0"/>
        <w:autoSpaceDE w:val="0"/>
        <w:autoSpaceDN w:val="0"/>
        <w:adjustRightInd w:val="0"/>
        <w:spacing w:after="0"/>
        <w:rPr>
          <w:rFonts w:asciiTheme="majorHAnsi" w:hAnsiTheme="majorHAnsi" w:cs="Arial"/>
          <w:i/>
        </w:rPr>
      </w:pPr>
      <w:r w:rsidRPr="00463627">
        <w:rPr>
          <w:rFonts w:asciiTheme="majorHAnsi" w:hAnsiTheme="majorHAnsi"/>
          <w:i/>
        </w:rPr>
        <w:t xml:space="preserve">Srebrenica dista  poco più di 100 km da Sarajevo. Nel 1993 dopo mesi di assedio venne dichiarata dall’ONU “area protetta” insieme a Zepa e Goražde.  Doveva essere per i bosniaci musulmani un luogo sicuro, protetto. Le cose andarono diversamente,  qui </w:t>
      </w:r>
      <w:r w:rsidRPr="00463627">
        <w:rPr>
          <w:rFonts w:asciiTheme="majorHAnsi" w:hAnsiTheme="majorHAnsi" w:cs="Arial"/>
          <w:i/>
          <w:color w:val="262626"/>
        </w:rPr>
        <w:t xml:space="preserve">nel luglio 1995 l'Europa visse una delle pagine più nere della sua storia recente: le truppe serbo-bosniache agli ordini del generale serbo Ratko Mladic irruppero nella cittadina di Srebrenica e in pochi giorni massacrarono più di 8 mila musulmani - 8.372 la cifra ufficiale - per lo più uomini e ragazzi , sotto gli occhi  indifferenti dei  caschi blu olandesi. </w:t>
      </w:r>
    </w:p>
    <w:p w14:paraId="6B548812" w14:textId="77777777" w:rsidR="00463627" w:rsidRDefault="00463627" w:rsidP="00463627">
      <w:pPr>
        <w:pStyle w:val="Nessunaspaziatura"/>
        <w:rPr>
          <w:rFonts w:asciiTheme="majorHAnsi" w:hAnsiTheme="majorHAnsi"/>
        </w:rPr>
      </w:pPr>
      <w:r w:rsidRPr="00463627">
        <w:rPr>
          <w:rFonts w:asciiTheme="majorHAnsi" w:hAnsiTheme="majorHAnsi"/>
        </w:rPr>
        <w:lastRenderedPageBreak/>
        <w:t>Visita al Memoriale di Potocari e incontro con associazioni locali</w:t>
      </w:r>
      <w:r>
        <w:rPr>
          <w:rFonts w:asciiTheme="majorHAnsi" w:hAnsiTheme="majorHAnsi"/>
        </w:rPr>
        <w:t>.</w:t>
      </w:r>
    </w:p>
    <w:p w14:paraId="24F50DC8" w14:textId="77777777" w:rsidR="00463627" w:rsidRPr="00463627" w:rsidRDefault="00463627" w:rsidP="00463627">
      <w:pPr>
        <w:pStyle w:val="Nessunaspaziatura"/>
        <w:rPr>
          <w:rFonts w:asciiTheme="majorHAnsi" w:hAnsiTheme="majorHAnsi"/>
        </w:rPr>
      </w:pPr>
    </w:p>
    <w:p w14:paraId="681E8A25" w14:textId="77777777" w:rsidR="00E6332E" w:rsidRPr="00463627" w:rsidRDefault="00E6332E" w:rsidP="00463627">
      <w:pPr>
        <w:pStyle w:val="Nessunaspaziatura"/>
        <w:rPr>
          <w:rFonts w:asciiTheme="majorHAnsi" w:hAnsiTheme="majorHAnsi"/>
        </w:rPr>
      </w:pPr>
      <w:r w:rsidRPr="00463627">
        <w:rPr>
          <w:rFonts w:asciiTheme="majorHAnsi" w:hAnsiTheme="majorHAnsi"/>
        </w:rPr>
        <w:t>Pranzo libero.</w:t>
      </w:r>
    </w:p>
    <w:p w14:paraId="76A69B22" w14:textId="77777777" w:rsidR="00E6332E" w:rsidRDefault="00E6332E" w:rsidP="00E6332E">
      <w:pPr>
        <w:pStyle w:val="Nessunaspaziatura"/>
        <w:rPr>
          <w:rFonts w:asciiTheme="majorHAnsi" w:hAnsiTheme="majorHAnsi"/>
        </w:rPr>
      </w:pPr>
      <w:r>
        <w:rPr>
          <w:rFonts w:asciiTheme="majorHAnsi" w:hAnsiTheme="majorHAnsi"/>
        </w:rPr>
        <w:t>Rientro in serata in albergo.</w:t>
      </w:r>
    </w:p>
    <w:p w14:paraId="709A648E" w14:textId="77777777" w:rsidR="00E6332E" w:rsidRDefault="00E6332E" w:rsidP="00E6332E">
      <w:pPr>
        <w:pStyle w:val="Nessunaspaziatura"/>
        <w:rPr>
          <w:rFonts w:asciiTheme="majorHAnsi" w:hAnsiTheme="majorHAnsi"/>
        </w:rPr>
      </w:pPr>
      <w:r>
        <w:rPr>
          <w:rFonts w:asciiTheme="majorHAnsi" w:hAnsiTheme="majorHAnsi"/>
        </w:rPr>
        <w:t xml:space="preserve">Cena </w:t>
      </w:r>
      <w:r w:rsidR="00BE17F2">
        <w:rPr>
          <w:rFonts w:asciiTheme="majorHAnsi" w:hAnsiTheme="majorHAnsi"/>
        </w:rPr>
        <w:t xml:space="preserve">in ristorante </w:t>
      </w:r>
      <w:r>
        <w:rPr>
          <w:rFonts w:asciiTheme="majorHAnsi" w:hAnsiTheme="majorHAnsi"/>
        </w:rPr>
        <w:t>e pernottamento.</w:t>
      </w:r>
    </w:p>
    <w:p w14:paraId="6E108981" w14:textId="77777777" w:rsidR="00E6332E" w:rsidRDefault="00E6332E" w:rsidP="00E6332E">
      <w:pPr>
        <w:pStyle w:val="Nessunaspaziatura"/>
        <w:rPr>
          <w:rFonts w:asciiTheme="majorHAnsi" w:hAnsiTheme="majorHAnsi"/>
        </w:rPr>
      </w:pPr>
    </w:p>
    <w:p w14:paraId="0B7805B0" w14:textId="77777777" w:rsidR="00E6332E" w:rsidRPr="00E6332E" w:rsidRDefault="00E6332E" w:rsidP="00E6332E">
      <w:pPr>
        <w:pStyle w:val="Nessunaspaziatura"/>
        <w:rPr>
          <w:rFonts w:asciiTheme="majorHAnsi" w:hAnsiTheme="majorHAnsi"/>
          <w:b/>
        </w:rPr>
      </w:pPr>
      <w:r w:rsidRPr="00E6332E">
        <w:rPr>
          <w:rFonts w:asciiTheme="majorHAnsi" w:hAnsiTheme="majorHAnsi"/>
          <w:b/>
        </w:rPr>
        <w:t>01 Ottobre 2017: SARAJEVO/SPLIT</w:t>
      </w:r>
    </w:p>
    <w:p w14:paraId="167EF31A" w14:textId="77777777" w:rsidR="00E6332E" w:rsidRPr="00E6332E" w:rsidRDefault="00E6332E" w:rsidP="00E6332E">
      <w:pPr>
        <w:pStyle w:val="Nessunaspaziatura"/>
        <w:rPr>
          <w:rFonts w:asciiTheme="majorHAnsi" w:hAnsiTheme="majorHAnsi"/>
          <w:b/>
        </w:rPr>
      </w:pPr>
      <w:r w:rsidRPr="00E6332E">
        <w:rPr>
          <w:rFonts w:asciiTheme="majorHAnsi" w:hAnsiTheme="majorHAnsi"/>
          <w:b/>
        </w:rPr>
        <w:t>domenica</w:t>
      </w:r>
    </w:p>
    <w:p w14:paraId="1F40EED6" w14:textId="77777777" w:rsidR="00E6332E" w:rsidRDefault="00E6332E" w:rsidP="00E6332E">
      <w:pPr>
        <w:pStyle w:val="Nessunaspaziatura"/>
        <w:rPr>
          <w:rFonts w:asciiTheme="majorHAnsi" w:hAnsiTheme="majorHAnsi"/>
        </w:rPr>
      </w:pPr>
      <w:r>
        <w:rPr>
          <w:rFonts w:asciiTheme="majorHAnsi" w:hAnsiTheme="majorHAnsi"/>
        </w:rPr>
        <w:t>Prima colazione in albergo.</w:t>
      </w:r>
    </w:p>
    <w:p w14:paraId="191738AC" w14:textId="77777777" w:rsidR="00E6332E" w:rsidRDefault="00E6332E" w:rsidP="00DB001C">
      <w:pPr>
        <w:pStyle w:val="Nessunaspaziatura"/>
        <w:rPr>
          <w:rFonts w:asciiTheme="majorHAnsi" w:hAnsiTheme="majorHAnsi"/>
        </w:rPr>
      </w:pPr>
      <w:r>
        <w:rPr>
          <w:rFonts w:asciiTheme="majorHAnsi" w:hAnsiTheme="majorHAnsi"/>
        </w:rPr>
        <w:t xml:space="preserve">Tempo a disposizione per la visita della città di </w:t>
      </w:r>
      <w:r w:rsidRPr="00E6332E">
        <w:rPr>
          <w:rFonts w:asciiTheme="majorHAnsi" w:hAnsiTheme="majorHAnsi"/>
          <w:b/>
        </w:rPr>
        <w:t>Sarajevo</w:t>
      </w:r>
      <w:r>
        <w:rPr>
          <w:rFonts w:asciiTheme="majorHAnsi" w:hAnsiTheme="majorHAnsi"/>
        </w:rPr>
        <w:t>.</w:t>
      </w:r>
    </w:p>
    <w:p w14:paraId="2AE5E96A" w14:textId="77777777" w:rsidR="00E6332E" w:rsidRDefault="00E6332E" w:rsidP="00DB001C">
      <w:pPr>
        <w:pStyle w:val="Nessunaspaziatura"/>
        <w:rPr>
          <w:rFonts w:asciiTheme="majorHAnsi" w:hAnsiTheme="majorHAnsi"/>
        </w:rPr>
      </w:pPr>
      <w:r>
        <w:rPr>
          <w:rFonts w:asciiTheme="majorHAnsi" w:hAnsiTheme="majorHAnsi"/>
        </w:rPr>
        <w:t>Pranzo libero.</w:t>
      </w:r>
    </w:p>
    <w:p w14:paraId="5138538F" w14:textId="77777777" w:rsidR="00E6332E" w:rsidRDefault="00E6332E" w:rsidP="00DB001C">
      <w:pPr>
        <w:pStyle w:val="Nessunaspaziatura"/>
        <w:rPr>
          <w:rFonts w:asciiTheme="majorHAnsi" w:hAnsiTheme="majorHAnsi"/>
        </w:rPr>
      </w:pPr>
      <w:r>
        <w:rPr>
          <w:rFonts w:asciiTheme="majorHAnsi" w:hAnsiTheme="majorHAnsi"/>
        </w:rPr>
        <w:t xml:space="preserve">Partenza in tempo utile per </w:t>
      </w:r>
      <w:r w:rsidRPr="00E6332E">
        <w:rPr>
          <w:rFonts w:asciiTheme="majorHAnsi" w:hAnsiTheme="majorHAnsi"/>
          <w:b/>
        </w:rPr>
        <w:t>SPLIT</w:t>
      </w:r>
      <w:r>
        <w:rPr>
          <w:rFonts w:asciiTheme="majorHAnsi" w:hAnsiTheme="majorHAnsi"/>
        </w:rPr>
        <w:t xml:space="preserve">. Arrivo al porto e disbrigo delle formalità di imbarco. </w:t>
      </w:r>
    </w:p>
    <w:p w14:paraId="78EA7CCC" w14:textId="77777777" w:rsidR="00E6332E" w:rsidRDefault="00E6332E" w:rsidP="00DB001C">
      <w:pPr>
        <w:pStyle w:val="Nessunaspaziatura"/>
        <w:rPr>
          <w:rFonts w:asciiTheme="majorHAnsi" w:hAnsiTheme="majorHAnsi"/>
        </w:rPr>
      </w:pPr>
      <w:r>
        <w:rPr>
          <w:rFonts w:asciiTheme="majorHAnsi" w:hAnsiTheme="majorHAnsi"/>
        </w:rPr>
        <w:t>Sistemazione nelle cabine riservate. Partenza alle ore 20.00.</w:t>
      </w:r>
    </w:p>
    <w:p w14:paraId="56C294DF" w14:textId="77777777" w:rsidR="00E6332E" w:rsidRPr="00AF4230" w:rsidRDefault="00E6332E" w:rsidP="00DB001C">
      <w:pPr>
        <w:pStyle w:val="Nessunaspaziatura"/>
        <w:rPr>
          <w:rFonts w:asciiTheme="majorHAnsi" w:hAnsiTheme="majorHAnsi"/>
        </w:rPr>
      </w:pPr>
      <w:r>
        <w:rPr>
          <w:rFonts w:asciiTheme="majorHAnsi" w:hAnsiTheme="majorHAnsi"/>
        </w:rPr>
        <w:t>Cena libera e pernottamento in nave.</w:t>
      </w:r>
    </w:p>
    <w:p w14:paraId="01D6051C" w14:textId="77777777" w:rsidR="00DB001C" w:rsidRPr="00AF4230" w:rsidRDefault="00DB001C" w:rsidP="00DB001C">
      <w:pPr>
        <w:pStyle w:val="Nessunaspaziatura"/>
        <w:rPr>
          <w:rFonts w:asciiTheme="majorHAnsi" w:hAnsiTheme="majorHAnsi"/>
        </w:rPr>
      </w:pPr>
    </w:p>
    <w:p w14:paraId="0A8EAB56" w14:textId="77777777" w:rsidR="00DB001C" w:rsidRPr="00107D59" w:rsidRDefault="00E6332E" w:rsidP="00E6332E">
      <w:pPr>
        <w:pStyle w:val="Nessunaspaziatura"/>
        <w:rPr>
          <w:rFonts w:asciiTheme="majorHAnsi" w:hAnsiTheme="majorHAnsi"/>
          <w:b/>
        </w:rPr>
      </w:pPr>
      <w:r w:rsidRPr="00107D59">
        <w:rPr>
          <w:rFonts w:asciiTheme="majorHAnsi" w:hAnsiTheme="majorHAnsi"/>
          <w:b/>
        </w:rPr>
        <w:t>02 Ottobre 2017: SPLIT/ANCONA/MODENA</w:t>
      </w:r>
    </w:p>
    <w:p w14:paraId="1E4FC382" w14:textId="77777777" w:rsidR="00E6332E" w:rsidRPr="00107D59" w:rsidRDefault="00107D59" w:rsidP="00E6332E">
      <w:pPr>
        <w:pStyle w:val="Nessunaspaziatura"/>
        <w:rPr>
          <w:rFonts w:asciiTheme="majorHAnsi" w:hAnsiTheme="majorHAnsi"/>
          <w:b/>
        </w:rPr>
      </w:pPr>
      <w:r w:rsidRPr="00107D59">
        <w:rPr>
          <w:rFonts w:asciiTheme="majorHAnsi" w:hAnsiTheme="majorHAnsi"/>
          <w:b/>
        </w:rPr>
        <w:t>lunedì</w:t>
      </w:r>
    </w:p>
    <w:p w14:paraId="750C24B6" w14:textId="77777777" w:rsidR="00DB001C" w:rsidRDefault="00107D59" w:rsidP="00E6332E">
      <w:pPr>
        <w:pStyle w:val="Nessunaspaziatura"/>
        <w:rPr>
          <w:rFonts w:asciiTheme="majorHAnsi" w:hAnsiTheme="majorHAnsi"/>
        </w:rPr>
      </w:pPr>
      <w:r>
        <w:rPr>
          <w:rFonts w:asciiTheme="majorHAnsi" w:hAnsiTheme="majorHAnsi"/>
        </w:rPr>
        <w:t>Prima colazione in traghetto. Sbarco alle ore 07.00.</w:t>
      </w:r>
    </w:p>
    <w:p w14:paraId="6DE94A8B" w14:textId="77777777" w:rsidR="00107D59" w:rsidRDefault="00107D59" w:rsidP="00E6332E">
      <w:pPr>
        <w:pStyle w:val="Nessunaspaziatura"/>
        <w:rPr>
          <w:rFonts w:asciiTheme="majorHAnsi" w:hAnsiTheme="majorHAnsi"/>
        </w:rPr>
      </w:pPr>
      <w:r>
        <w:rPr>
          <w:rFonts w:asciiTheme="majorHAnsi" w:hAnsiTheme="majorHAnsi"/>
        </w:rPr>
        <w:t>Proseguimento in pullman per MODENA. Soste lungo il percorso in autogrill.</w:t>
      </w:r>
    </w:p>
    <w:p w14:paraId="29DDB8CC" w14:textId="77777777" w:rsidR="00107D59" w:rsidRDefault="00107D59" w:rsidP="00E6332E">
      <w:pPr>
        <w:pStyle w:val="Nessunaspaziatura"/>
        <w:rPr>
          <w:rFonts w:asciiTheme="majorHAnsi" w:hAnsiTheme="majorHAnsi"/>
        </w:rPr>
      </w:pPr>
      <w:r>
        <w:rPr>
          <w:rFonts w:asciiTheme="majorHAnsi" w:hAnsiTheme="majorHAnsi"/>
        </w:rPr>
        <w:t>Pranzo libero.</w:t>
      </w:r>
    </w:p>
    <w:p w14:paraId="3A073F27" w14:textId="77777777" w:rsidR="006D6B03" w:rsidRDefault="00107D59" w:rsidP="00E6332E">
      <w:pPr>
        <w:pStyle w:val="Nessunaspaziatura"/>
        <w:rPr>
          <w:rFonts w:asciiTheme="majorHAnsi" w:hAnsiTheme="majorHAnsi"/>
        </w:rPr>
      </w:pPr>
      <w:r>
        <w:rPr>
          <w:rFonts w:asciiTheme="majorHAnsi" w:hAnsiTheme="majorHAnsi"/>
        </w:rPr>
        <w:t>Arrivo in serata a destinazione.</w:t>
      </w:r>
    </w:p>
    <w:p w14:paraId="430E9B3A" w14:textId="77777777" w:rsidR="006D6B03" w:rsidRDefault="006D6B03" w:rsidP="00E6332E">
      <w:pPr>
        <w:pStyle w:val="Nessunaspaziatura"/>
        <w:rPr>
          <w:rFonts w:asciiTheme="majorHAnsi" w:hAnsiTheme="majorHAnsi"/>
        </w:rPr>
      </w:pPr>
    </w:p>
    <w:p w14:paraId="2265D4AB" w14:textId="77777777" w:rsidR="00405E0F" w:rsidRDefault="00107D59" w:rsidP="009D206E">
      <w:pPr>
        <w:pStyle w:val="Nessunaspaziatura"/>
        <w:jc w:val="center"/>
        <w:rPr>
          <w:rFonts w:asciiTheme="majorHAnsi" w:hAnsiTheme="majorHAnsi"/>
        </w:rPr>
      </w:pPr>
      <w:r>
        <w:rPr>
          <w:rFonts w:asciiTheme="majorHAnsi" w:hAnsiTheme="majorHAnsi"/>
        </w:rPr>
        <w:t>FINE DEL VIAGGIO</w:t>
      </w:r>
    </w:p>
    <w:p w14:paraId="379C5A5F" w14:textId="77777777" w:rsidR="009D206E" w:rsidRPr="009D206E" w:rsidRDefault="009D206E" w:rsidP="009D206E">
      <w:pPr>
        <w:pStyle w:val="Nessunaspaziatura"/>
        <w:jc w:val="center"/>
        <w:rPr>
          <w:rFonts w:asciiTheme="majorHAnsi" w:hAnsiTheme="majorHAnsi"/>
        </w:rPr>
      </w:pPr>
    </w:p>
    <w:p w14:paraId="0443B579" w14:textId="77777777" w:rsidR="006469F2" w:rsidRDefault="00F67286" w:rsidP="00F67286">
      <w:pPr>
        <w:pStyle w:val="Nessunaspaziatura"/>
        <w:rPr>
          <w:rFonts w:asciiTheme="majorHAnsi" w:hAnsiTheme="majorHAnsi"/>
          <w:b/>
        </w:rPr>
      </w:pPr>
      <w:r w:rsidRPr="00BB0D87">
        <w:rPr>
          <w:rFonts w:asciiTheme="majorHAnsi" w:hAnsiTheme="majorHAnsi"/>
          <w:b/>
        </w:rPr>
        <w:t>Le quote comprendono:</w:t>
      </w:r>
    </w:p>
    <w:p w14:paraId="349596F5" w14:textId="77777777" w:rsidR="006D6B03" w:rsidRPr="00BB0D87" w:rsidRDefault="006D6B03" w:rsidP="00F67286">
      <w:pPr>
        <w:pStyle w:val="Nessunaspaziatura"/>
        <w:rPr>
          <w:rFonts w:asciiTheme="majorHAnsi" w:hAnsiTheme="majorHAnsi"/>
          <w:b/>
        </w:rPr>
      </w:pPr>
    </w:p>
    <w:p w14:paraId="69CD1117" w14:textId="77777777" w:rsidR="00F67286" w:rsidRDefault="00BB0D87" w:rsidP="00BB0D87">
      <w:pPr>
        <w:pStyle w:val="Nessunaspaziatura"/>
        <w:numPr>
          <w:ilvl w:val="0"/>
          <w:numId w:val="9"/>
        </w:numPr>
        <w:rPr>
          <w:rFonts w:asciiTheme="majorHAnsi" w:hAnsiTheme="majorHAnsi"/>
        </w:rPr>
      </w:pPr>
      <w:r w:rsidRPr="00F46751">
        <w:rPr>
          <w:rFonts w:asciiTheme="majorHAnsi" w:hAnsiTheme="majorHAnsi"/>
        </w:rPr>
        <w:t>Il passaggio in traghetto da Ancona a S</w:t>
      </w:r>
      <w:r w:rsidR="00AE6BA8">
        <w:rPr>
          <w:rFonts w:asciiTheme="majorHAnsi" w:hAnsiTheme="majorHAnsi"/>
        </w:rPr>
        <w:t>plit e v.v. con sistemazione in</w:t>
      </w:r>
      <w:r w:rsidR="00405E0F">
        <w:rPr>
          <w:rFonts w:asciiTheme="majorHAnsi" w:hAnsiTheme="majorHAnsi"/>
        </w:rPr>
        <w:t xml:space="preserve"> cabine a due letti</w:t>
      </w:r>
      <w:r w:rsidRPr="00F46751">
        <w:rPr>
          <w:rFonts w:asciiTheme="majorHAnsi" w:hAnsiTheme="majorHAnsi"/>
        </w:rPr>
        <w:t>;</w:t>
      </w:r>
    </w:p>
    <w:p w14:paraId="7B158242" w14:textId="77777777" w:rsidR="00611224" w:rsidRPr="00F46751" w:rsidRDefault="00611224" w:rsidP="00BB0D87">
      <w:pPr>
        <w:pStyle w:val="Nessunaspaziatura"/>
        <w:numPr>
          <w:ilvl w:val="0"/>
          <w:numId w:val="9"/>
        </w:numPr>
        <w:rPr>
          <w:rFonts w:asciiTheme="majorHAnsi" w:hAnsiTheme="majorHAnsi"/>
        </w:rPr>
      </w:pPr>
      <w:r>
        <w:rPr>
          <w:rFonts w:asciiTheme="majorHAnsi" w:hAnsiTheme="majorHAnsi"/>
        </w:rPr>
        <w:t>Tasse imbarco per traghetto;</w:t>
      </w:r>
    </w:p>
    <w:p w14:paraId="03331531" w14:textId="77777777" w:rsidR="00BB0D87" w:rsidRPr="00F46751" w:rsidRDefault="00BB0D87" w:rsidP="00BB0D87">
      <w:pPr>
        <w:pStyle w:val="Nessunaspaziatura"/>
        <w:numPr>
          <w:ilvl w:val="0"/>
          <w:numId w:val="9"/>
        </w:numPr>
        <w:rPr>
          <w:rFonts w:asciiTheme="majorHAnsi" w:hAnsiTheme="majorHAnsi"/>
        </w:rPr>
      </w:pPr>
      <w:r w:rsidRPr="00F46751">
        <w:rPr>
          <w:rFonts w:asciiTheme="majorHAnsi" w:hAnsiTheme="majorHAnsi"/>
        </w:rPr>
        <w:t>Il passaggio in pullman gran turismo da Modena a Modena, come da programma;</w:t>
      </w:r>
    </w:p>
    <w:p w14:paraId="59C0ABFA" w14:textId="77777777" w:rsidR="00135E82" w:rsidRDefault="00F46751" w:rsidP="00BB0D87">
      <w:pPr>
        <w:pStyle w:val="Nessunaspaziatura"/>
        <w:numPr>
          <w:ilvl w:val="0"/>
          <w:numId w:val="9"/>
        </w:numPr>
        <w:rPr>
          <w:rFonts w:asciiTheme="majorHAnsi" w:hAnsiTheme="majorHAnsi"/>
        </w:rPr>
      </w:pPr>
      <w:r w:rsidRPr="00135E82">
        <w:rPr>
          <w:rFonts w:asciiTheme="majorHAnsi" w:hAnsiTheme="majorHAnsi"/>
        </w:rPr>
        <w:t>La sistem</w:t>
      </w:r>
      <w:r w:rsidR="00405E0F" w:rsidRPr="00135E82">
        <w:rPr>
          <w:rFonts w:asciiTheme="majorHAnsi" w:hAnsiTheme="majorHAnsi"/>
        </w:rPr>
        <w:t xml:space="preserve">azione in hotel di categoria tre </w:t>
      </w:r>
      <w:r w:rsidRPr="00135E82">
        <w:rPr>
          <w:rFonts w:asciiTheme="majorHAnsi" w:hAnsiTheme="majorHAnsi"/>
        </w:rPr>
        <w:t>stelle, con sistemazione in camere a due letti con servizi privati, camere singole con extra su richiesta;</w:t>
      </w:r>
    </w:p>
    <w:p w14:paraId="4F9271FC" w14:textId="77777777" w:rsidR="00135E82" w:rsidRDefault="00135E82" w:rsidP="00BB0D87">
      <w:pPr>
        <w:pStyle w:val="Nessunaspaziatura"/>
        <w:numPr>
          <w:ilvl w:val="0"/>
          <w:numId w:val="9"/>
        </w:numPr>
        <w:rPr>
          <w:rFonts w:asciiTheme="majorHAnsi" w:hAnsiTheme="majorHAnsi"/>
        </w:rPr>
      </w:pPr>
      <w:r>
        <w:rPr>
          <w:rFonts w:asciiTheme="majorHAnsi" w:hAnsiTheme="majorHAnsi"/>
        </w:rPr>
        <w:t>Accompagnatore interprete per tutta la durata del viaggio;</w:t>
      </w:r>
    </w:p>
    <w:p w14:paraId="402BAB10" w14:textId="77777777" w:rsidR="00F46751" w:rsidRPr="00135E82" w:rsidRDefault="00F46751" w:rsidP="00BB0D87">
      <w:pPr>
        <w:pStyle w:val="Nessunaspaziatura"/>
        <w:numPr>
          <w:ilvl w:val="0"/>
          <w:numId w:val="9"/>
        </w:numPr>
        <w:rPr>
          <w:rFonts w:asciiTheme="majorHAnsi" w:hAnsiTheme="majorHAnsi"/>
        </w:rPr>
      </w:pPr>
      <w:r w:rsidRPr="00135E82">
        <w:rPr>
          <w:rFonts w:asciiTheme="majorHAnsi" w:hAnsiTheme="majorHAnsi"/>
        </w:rPr>
        <w:t>Trattamento di pernottamento e colazione in traghetto andata e ritorno;</w:t>
      </w:r>
    </w:p>
    <w:p w14:paraId="664E4879" w14:textId="77777777" w:rsidR="00F46751" w:rsidRDefault="00F46751" w:rsidP="00BB0D87">
      <w:pPr>
        <w:pStyle w:val="Nessunaspaziatura"/>
        <w:numPr>
          <w:ilvl w:val="0"/>
          <w:numId w:val="9"/>
        </w:numPr>
        <w:rPr>
          <w:rFonts w:asciiTheme="majorHAnsi" w:hAnsiTheme="majorHAnsi"/>
        </w:rPr>
      </w:pPr>
      <w:r w:rsidRPr="00F46751">
        <w:rPr>
          <w:rFonts w:asciiTheme="majorHAnsi" w:hAnsiTheme="majorHAnsi"/>
        </w:rPr>
        <w:t>Trattamento di mezza pensione in hotel (cene, pernottamenti e prime colazioni);</w:t>
      </w:r>
    </w:p>
    <w:p w14:paraId="643F249E" w14:textId="77777777" w:rsidR="00405E0F" w:rsidRPr="00F46751" w:rsidRDefault="00405E0F" w:rsidP="00BB0D87">
      <w:pPr>
        <w:pStyle w:val="Nessunaspaziatura"/>
        <w:numPr>
          <w:ilvl w:val="0"/>
          <w:numId w:val="9"/>
        </w:numPr>
        <w:rPr>
          <w:rFonts w:asciiTheme="majorHAnsi" w:hAnsiTheme="majorHAnsi"/>
        </w:rPr>
      </w:pPr>
      <w:r>
        <w:rPr>
          <w:rFonts w:asciiTheme="majorHAnsi" w:hAnsiTheme="majorHAnsi"/>
        </w:rPr>
        <w:t>Una cena in ristorante a Sarajevo;</w:t>
      </w:r>
    </w:p>
    <w:p w14:paraId="656CB95B" w14:textId="77777777" w:rsidR="00F46751" w:rsidRPr="005406FA" w:rsidRDefault="00F46751" w:rsidP="00BB0D87">
      <w:pPr>
        <w:pStyle w:val="Nessunaspaziatura"/>
        <w:numPr>
          <w:ilvl w:val="0"/>
          <w:numId w:val="9"/>
        </w:numPr>
        <w:rPr>
          <w:rFonts w:asciiTheme="majorHAnsi" w:hAnsiTheme="majorHAnsi"/>
        </w:rPr>
      </w:pPr>
      <w:r w:rsidRPr="005406FA">
        <w:rPr>
          <w:rFonts w:asciiTheme="majorHAnsi" w:hAnsiTheme="majorHAnsi"/>
        </w:rPr>
        <w:t>Le visite nei luo</w:t>
      </w:r>
      <w:r w:rsidR="00E070D6" w:rsidRPr="005406FA">
        <w:rPr>
          <w:rFonts w:asciiTheme="majorHAnsi" w:hAnsiTheme="majorHAnsi"/>
        </w:rPr>
        <w:t>ghi storici, come da i</w:t>
      </w:r>
      <w:r w:rsidR="005406FA" w:rsidRPr="005406FA">
        <w:rPr>
          <w:rFonts w:asciiTheme="majorHAnsi" w:hAnsiTheme="majorHAnsi"/>
        </w:rPr>
        <w:t>tinerario;</w:t>
      </w:r>
    </w:p>
    <w:p w14:paraId="170FD0D9" w14:textId="77777777" w:rsidR="00F46751" w:rsidRPr="00F46751" w:rsidRDefault="00F46751" w:rsidP="00BB0D87">
      <w:pPr>
        <w:pStyle w:val="Nessunaspaziatura"/>
        <w:numPr>
          <w:ilvl w:val="0"/>
          <w:numId w:val="9"/>
        </w:numPr>
        <w:rPr>
          <w:rFonts w:asciiTheme="majorHAnsi" w:hAnsiTheme="majorHAnsi"/>
        </w:rPr>
      </w:pPr>
      <w:r w:rsidRPr="00F46751">
        <w:rPr>
          <w:rFonts w:asciiTheme="majorHAnsi" w:hAnsiTheme="majorHAnsi"/>
        </w:rPr>
        <w:t>Assicurazione Alaservice per malattia, infortunio e assistenza medica per tutto il viaggio:</w:t>
      </w:r>
    </w:p>
    <w:p w14:paraId="54CBC0D0" w14:textId="77777777" w:rsidR="00F46751" w:rsidRPr="00F46751" w:rsidRDefault="00F46751" w:rsidP="00BB0D87">
      <w:pPr>
        <w:pStyle w:val="Nessunaspaziatura"/>
        <w:numPr>
          <w:ilvl w:val="0"/>
          <w:numId w:val="9"/>
        </w:numPr>
        <w:rPr>
          <w:rFonts w:asciiTheme="majorHAnsi" w:hAnsiTheme="majorHAnsi"/>
        </w:rPr>
      </w:pPr>
      <w:r w:rsidRPr="00F46751">
        <w:rPr>
          <w:rFonts w:asciiTheme="majorHAnsi" w:hAnsiTheme="majorHAnsi"/>
        </w:rPr>
        <w:t>Tasse e percentuali di servizio.</w:t>
      </w:r>
    </w:p>
    <w:p w14:paraId="27B0DD4E" w14:textId="77777777" w:rsidR="00F46751" w:rsidRPr="00F46751" w:rsidRDefault="00F46751" w:rsidP="00F46751">
      <w:pPr>
        <w:pStyle w:val="Nessunaspaziatura"/>
        <w:rPr>
          <w:rFonts w:asciiTheme="majorHAnsi" w:hAnsiTheme="majorHAnsi"/>
        </w:rPr>
      </w:pPr>
    </w:p>
    <w:p w14:paraId="4726C8D6" w14:textId="77777777" w:rsidR="00F46751" w:rsidRDefault="00F46751" w:rsidP="00F46751">
      <w:pPr>
        <w:pStyle w:val="Nessunaspaziatura"/>
        <w:rPr>
          <w:rFonts w:asciiTheme="majorHAnsi" w:hAnsiTheme="majorHAnsi"/>
          <w:b/>
        </w:rPr>
      </w:pPr>
      <w:r w:rsidRPr="00F46751">
        <w:rPr>
          <w:rFonts w:asciiTheme="majorHAnsi" w:hAnsiTheme="majorHAnsi"/>
          <w:b/>
        </w:rPr>
        <w:t>Le quote non comprendono:</w:t>
      </w:r>
    </w:p>
    <w:p w14:paraId="35F388DE" w14:textId="77777777" w:rsidR="006D6B03" w:rsidRPr="00F46751" w:rsidRDefault="006D6B03" w:rsidP="00F46751">
      <w:pPr>
        <w:pStyle w:val="Nessunaspaziatura"/>
        <w:rPr>
          <w:rFonts w:asciiTheme="majorHAnsi" w:hAnsiTheme="majorHAnsi"/>
          <w:b/>
        </w:rPr>
      </w:pPr>
    </w:p>
    <w:p w14:paraId="5AD67F4B" w14:textId="77777777" w:rsidR="00F46751" w:rsidRPr="00F46751" w:rsidRDefault="00F46751" w:rsidP="00F46751">
      <w:pPr>
        <w:pStyle w:val="Nessunaspaziatura"/>
        <w:numPr>
          <w:ilvl w:val="0"/>
          <w:numId w:val="9"/>
        </w:numPr>
        <w:rPr>
          <w:rFonts w:asciiTheme="majorHAnsi" w:hAnsiTheme="majorHAnsi"/>
        </w:rPr>
      </w:pPr>
      <w:r w:rsidRPr="00F46751">
        <w:rPr>
          <w:rFonts w:asciiTheme="majorHAnsi" w:hAnsiTheme="majorHAnsi"/>
        </w:rPr>
        <w:t>I pranzi non indicati, le bevande ai pasti, le mance, i facchinaggi e gli extra in genere;</w:t>
      </w:r>
    </w:p>
    <w:p w14:paraId="71DE477F" w14:textId="77777777" w:rsidR="00F46751" w:rsidRPr="00F46751" w:rsidRDefault="00F46751" w:rsidP="00F46751">
      <w:pPr>
        <w:pStyle w:val="Nessunaspaziatura"/>
        <w:numPr>
          <w:ilvl w:val="0"/>
          <w:numId w:val="9"/>
        </w:numPr>
        <w:rPr>
          <w:rFonts w:asciiTheme="majorHAnsi" w:hAnsiTheme="majorHAnsi"/>
        </w:rPr>
      </w:pPr>
      <w:r w:rsidRPr="00F46751">
        <w:rPr>
          <w:rFonts w:asciiTheme="majorHAnsi" w:hAnsiTheme="majorHAnsi"/>
        </w:rPr>
        <w:t>Tutto quanto non espressamente indicato nel programma.</w:t>
      </w:r>
    </w:p>
    <w:p w14:paraId="7769B883" w14:textId="77777777" w:rsidR="00F46751" w:rsidRPr="00F46751" w:rsidRDefault="00F46751" w:rsidP="00F46751">
      <w:pPr>
        <w:pStyle w:val="Nessunaspaziatura"/>
        <w:rPr>
          <w:rFonts w:asciiTheme="majorHAnsi" w:hAnsiTheme="majorHAnsi"/>
        </w:rPr>
      </w:pPr>
    </w:p>
    <w:p w14:paraId="2DD870A7" w14:textId="77777777" w:rsidR="00F46751" w:rsidRDefault="00F46751" w:rsidP="00F46751">
      <w:pPr>
        <w:pStyle w:val="Nessunaspaziatura"/>
        <w:rPr>
          <w:rFonts w:asciiTheme="majorHAnsi" w:hAnsiTheme="majorHAnsi"/>
          <w:b/>
        </w:rPr>
      </w:pPr>
      <w:r w:rsidRPr="00F46751">
        <w:rPr>
          <w:rFonts w:asciiTheme="majorHAnsi" w:hAnsiTheme="majorHAnsi"/>
          <w:b/>
        </w:rPr>
        <w:t>Documenti: carta identità in corso di validità o passaporto.</w:t>
      </w:r>
    </w:p>
    <w:p w14:paraId="63668245" w14:textId="77777777" w:rsidR="005575FF" w:rsidRDefault="005575FF" w:rsidP="00F46751">
      <w:pPr>
        <w:pStyle w:val="Nessunaspaziatura"/>
        <w:rPr>
          <w:rFonts w:asciiTheme="majorHAnsi" w:hAnsiTheme="majorHAnsi"/>
          <w:b/>
        </w:rPr>
      </w:pPr>
    </w:p>
    <w:p w14:paraId="6EA07578" w14:textId="77777777" w:rsidR="00850E85" w:rsidRDefault="00850E85" w:rsidP="00F46751">
      <w:pPr>
        <w:pStyle w:val="Nessunaspaziatura"/>
        <w:rPr>
          <w:rFonts w:asciiTheme="majorHAnsi" w:hAnsiTheme="majorHAnsi"/>
          <w:b/>
        </w:rPr>
      </w:pPr>
    </w:p>
    <w:p w14:paraId="1CC765B8" w14:textId="77777777" w:rsidR="00850E85" w:rsidRDefault="00850E85" w:rsidP="00850E85">
      <w:pPr>
        <w:pStyle w:val="Nessunaspaziatura"/>
        <w:jc w:val="center"/>
        <w:rPr>
          <w:rFonts w:asciiTheme="majorHAnsi" w:hAnsiTheme="majorHAnsi"/>
          <w:b/>
        </w:rPr>
      </w:pPr>
      <w:r>
        <w:rPr>
          <w:rFonts w:asciiTheme="majorHAnsi" w:hAnsiTheme="majorHAnsi"/>
          <w:b/>
        </w:rPr>
        <w:t>*******</w:t>
      </w:r>
    </w:p>
    <w:p w14:paraId="289617B1" w14:textId="77777777" w:rsidR="00481AA5" w:rsidRDefault="00481AA5" w:rsidP="00850E85">
      <w:pPr>
        <w:pStyle w:val="Nessunaspaziatura"/>
        <w:jc w:val="center"/>
        <w:rPr>
          <w:rFonts w:asciiTheme="majorHAnsi" w:hAnsiTheme="majorHAnsi"/>
          <w:b/>
        </w:rPr>
      </w:pPr>
    </w:p>
    <w:p w14:paraId="21179E98" w14:textId="77777777" w:rsidR="005575FF" w:rsidRDefault="005575FF" w:rsidP="00850E85">
      <w:pPr>
        <w:pStyle w:val="Nessunaspaziatura"/>
        <w:jc w:val="center"/>
        <w:rPr>
          <w:rFonts w:asciiTheme="majorHAnsi" w:hAnsiTheme="majorHAnsi"/>
          <w:b/>
        </w:rPr>
      </w:pPr>
    </w:p>
    <w:p w14:paraId="222BF706" w14:textId="77777777" w:rsidR="005575FF" w:rsidRPr="002703F7" w:rsidRDefault="005575FF" w:rsidP="005575FF">
      <w:pPr>
        <w:pStyle w:val="Nessunaspaziatura"/>
        <w:rPr>
          <w:rFonts w:asciiTheme="majorHAnsi" w:hAnsiTheme="majorHAnsi"/>
          <w:sz w:val="24"/>
          <w:szCs w:val="24"/>
        </w:rPr>
      </w:pPr>
      <w:r w:rsidRPr="002703F7">
        <w:rPr>
          <w:rFonts w:asciiTheme="majorHAnsi" w:hAnsiTheme="majorHAnsi"/>
          <w:sz w:val="24"/>
          <w:szCs w:val="24"/>
        </w:rPr>
        <w:t xml:space="preserve">Per tutti i partecipanti verrà calendarizzato un incontro di formazione prima del viaggio e una al rientro. </w:t>
      </w:r>
    </w:p>
    <w:p w14:paraId="0BB077CD" w14:textId="77777777" w:rsidR="005575FF" w:rsidRPr="002703F7" w:rsidRDefault="005575FF" w:rsidP="002703F7">
      <w:pPr>
        <w:pStyle w:val="Nessunaspaziatura"/>
        <w:rPr>
          <w:rFonts w:asciiTheme="majorHAnsi" w:hAnsiTheme="majorHAnsi"/>
          <w:sz w:val="24"/>
          <w:szCs w:val="24"/>
        </w:rPr>
      </w:pPr>
      <w:r w:rsidRPr="002703F7">
        <w:rPr>
          <w:rFonts w:asciiTheme="majorHAnsi" w:hAnsiTheme="majorHAnsi"/>
          <w:sz w:val="24"/>
          <w:szCs w:val="24"/>
        </w:rPr>
        <w:lastRenderedPageBreak/>
        <w:t>L’Istituto storico di Modena è un ente accreditato per la formazione docenti. Il viaggio è valido ai fini dell’aggiornamento.</w:t>
      </w:r>
      <w:r w:rsidRPr="002703F7">
        <w:rPr>
          <w:rStyle w:val="Rimandonotaapidipagina"/>
          <w:sz w:val="24"/>
          <w:szCs w:val="24"/>
        </w:rPr>
        <w:footnoteReference w:id="1"/>
      </w:r>
    </w:p>
    <w:p w14:paraId="0BF0A60E" w14:textId="77777777" w:rsidR="005575FF" w:rsidRPr="00E30622" w:rsidRDefault="005575FF" w:rsidP="005575FF">
      <w:pPr>
        <w:pStyle w:val="Nessunaspaziatura"/>
        <w:rPr>
          <w:rFonts w:asciiTheme="majorHAnsi" w:hAnsiTheme="majorHAnsi"/>
          <w:b/>
          <w:sz w:val="32"/>
          <w:szCs w:val="32"/>
        </w:rPr>
      </w:pPr>
    </w:p>
    <w:p w14:paraId="2A1F0B81" w14:textId="77777777" w:rsidR="005575FF" w:rsidRPr="00E30622" w:rsidRDefault="005575FF" w:rsidP="00D029EC">
      <w:pPr>
        <w:pStyle w:val="Nessunaspaziatura"/>
        <w:spacing w:line="276" w:lineRule="auto"/>
        <w:rPr>
          <w:rFonts w:asciiTheme="majorHAnsi" w:hAnsiTheme="majorHAnsi"/>
          <w:i/>
        </w:rPr>
      </w:pPr>
      <w:r w:rsidRPr="00E30622">
        <w:rPr>
          <w:rFonts w:asciiTheme="majorHAnsi" w:hAnsiTheme="majorHAnsi"/>
          <w:i/>
        </w:rPr>
        <w:t>Il progetto è promosso dall’Associazione culturale Appenappena  in collaborazione c</w:t>
      </w:r>
      <w:r w:rsidR="006F5FAB">
        <w:rPr>
          <w:rFonts w:asciiTheme="majorHAnsi" w:hAnsiTheme="majorHAnsi"/>
          <w:i/>
        </w:rPr>
        <w:t>on l’Istituto storico di Modena e con il patrocinio di CGIL Emilia Romagna e Nexus Emilia Romagna</w:t>
      </w:r>
    </w:p>
    <w:p w14:paraId="040911FC" w14:textId="77777777" w:rsidR="005575FF" w:rsidRPr="00E30622" w:rsidRDefault="00D029EC" w:rsidP="00D029EC">
      <w:pPr>
        <w:pStyle w:val="Nessunaspaziatura"/>
        <w:spacing w:line="276" w:lineRule="auto"/>
        <w:rPr>
          <w:rFonts w:asciiTheme="majorHAnsi" w:hAnsiTheme="majorHAnsi"/>
          <w:i/>
        </w:rPr>
      </w:pPr>
      <w:r>
        <w:rPr>
          <w:rFonts w:asciiTheme="majorHAnsi" w:hAnsiTheme="majorHAnsi"/>
          <w:i/>
        </w:rPr>
        <w:t>Progettazione e c</w:t>
      </w:r>
      <w:r w:rsidR="005575FF" w:rsidRPr="00E30622">
        <w:rPr>
          <w:rFonts w:asciiTheme="majorHAnsi" w:hAnsiTheme="majorHAnsi"/>
          <w:i/>
        </w:rPr>
        <w:t>oordinamento a cura di Silvia Mantovani</w:t>
      </w:r>
    </w:p>
    <w:p w14:paraId="6B0393E9" w14:textId="77777777" w:rsidR="005575FF" w:rsidRDefault="006F5FAB" w:rsidP="00D029EC">
      <w:pPr>
        <w:pStyle w:val="Nessunaspaziatura"/>
        <w:spacing w:line="276" w:lineRule="auto"/>
        <w:rPr>
          <w:rFonts w:asciiTheme="majorHAnsi" w:hAnsiTheme="majorHAnsi"/>
          <w:b/>
        </w:rPr>
      </w:pPr>
      <w:r>
        <w:rPr>
          <w:rFonts w:asciiTheme="majorHAnsi" w:hAnsiTheme="majorHAnsi"/>
          <w:i/>
        </w:rPr>
        <w:t xml:space="preserve">Consulenza </w:t>
      </w:r>
      <w:r w:rsidR="005575FF" w:rsidRPr="00E30622">
        <w:rPr>
          <w:rFonts w:asciiTheme="majorHAnsi" w:hAnsiTheme="majorHAnsi"/>
          <w:i/>
        </w:rPr>
        <w:t xml:space="preserve"> scientifica a cu</w:t>
      </w:r>
      <w:r>
        <w:rPr>
          <w:rFonts w:asciiTheme="majorHAnsi" w:hAnsiTheme="majorHAnsi"/>
          <w:i/>
        </w:rPr>
        <w:t xml:space="preserve">ra di  Michele Nardelli </w:t>
      </w:r>
      <w:r w:rsidR="005575FF" w:rsidRPr="00E30622">
        <w:rPr>
          <w:rFonts w:asciiTheme="majorHAnsi" w:hAnsiTheme="majorHAnsi"/>
          <w:i/>
        </w:rPr>
        <w:t xml:space="preserve">Fondatore </w:t>
      </w:r>
      <w:r w:rsidR="005575FF">
        <w:rPr>
          <w:rFonts w:asciiTheme="majorHAnsi" w:hAnsiTheme="majorHAnsi"/>
          <w:i/>
        </w:rPr>
        <w:t>Osservatorio Balcani e Caucaso</w:t>
      </w:r>
    </w:p>
    <w:p w14:paraId="034E47A9" w14:textId="77777777" w:rsidR="002703F7" w:rsidRDefault="002703F7" w:rsidP="005575FF">
      <w:pPr>
        <w:pStyle w:val="Nessunaspaziatura"/>
        <w:rPr>
          <w:rFonts w:asciiTheme="majorHAnsi" w:hAnsiTheme="majorHAnsi"/>
          <w:b/>
        </w:rPr>
      </w:pPr>
    </w:p>
    <w:p w14:paraId="6D1FD52A" w14:textId="77777777" w:rsidR="002703F7" w:rsidRDefault="002703F7" w:rsidP="005575FF">
      <w:pPr>
        <w:pStyle w:val="Nessunaspaziatura"/>
        <w:rPr>
          <w:rFonts w:asciiTheme="majorHAnsi" w:hAnsiTheme="majorHAnsi"/>
          <w:b/>
        </w:rPr>
      </w:pPr>
    </w:p>
    <w:p w14:paraId="7941A3FE" w14:textId="77777777" w:rsidR="002703F7" w:rsidRDefault="002703F7" w:rsidP="002703F7">
      <w:pPr>
        <w:pStyle w:val="Nessunaspaziatura"/>
        <w:rPr>
          <w:rFonts w:asciiTheme="majorHAnsi" w:hAnsiTheme="majorHAnsi"/>
          <w:b/>
          <w:i/>
        </w:rPr>
      </w:pPr>
      <w:r w:rsidRPr="00E070D6">
        <w:rPr>
          <w:rFonts w:asciiTheme="majorHAnsi" w:hAnsiTheme="majorHAnsi"/>
          <w:b/>
          <w:i/>
        </w:rPr>
        <w:t>Per info:</w:t>
      </w:r>
    </w:p>
    <w:p w14:paraId="663D423B" w14:textId="77777777" w:rsidR="002703F7" w:rsidRPr="00E070D6" w:rsidRDefault="002703F7" w:rsidP="002703F7">
      <w:pPr>
        <w:pStyle w:val="Nessunaspaziatura"/>
        <w:rPr>
          <w:rFonts w:asciiTheme="majorHAnsi" w:hAnsiTheme="majorHAnsi"/>
          <w:b/>
          <w:i/>
        </w:rPr>
      </w:pPr>
    </w:p>
    <w:p w14:paraId="5722AE1E" w14:textId="77777777" w:rsidR="002703F7" w:rsidRDefault="002703F7" w:rsidP="002703F7">
      <w:pPr>
        <w:pStyle w:val="Nessunaspaziatura"/>
        <w:rPr>
          <w:rStyle w:val="Collegamentoipertestuale"/>
          <w:rFonts w:asciiTheme="majorHAnsi" w:hAnsiTheme="majorHAnsi"/>
          <w:b/>
          <w:i/>
        </w:rPr>
      </w:pPr>
      <w:r w:rsidRPr="00E070D6">
        <w:rPr>
          <w:rFonts w:asciiTheme="majorHAnsi" w:hAnsiTheme="majorHAnsi"/>
          <w:b/>
          <w:i/>
        </w:rPr>
        <w:t>Silvia Mantovani 338</w:t>
      </w:r>
      <w:r>
        <w:rPr>
          <w:rFonts w:asciiTheme="majorHAnsi" w:hAnsiTheme="majorHAnsi"/>
          <w:b/>
          <w:i/>
        </w:rPr>
        <w:t xml:space="preserve"> </w:t>
      </w:r>
      <w:r w:rsidRPr="00E070D6">
        <w:rPr>
          <w:rFonts w:asciiTheme="majorHAnsi" w:hAnsiTheme="majorHAnsi"/>
          <w:b/>
          <w:i/>
        </w:rPr>
        <w:t xml:space="preserve">4401652 </w:t>
      </w:r>
      <w:r>
        <w:rPr>
          <w:rFonts w:asciiTheme="majorHAnsi" w:hAnsiTheme="majorHAnsi"/>
          <w:b/>
          <w:i/>
        </w:rPr>
        <w:t>/</w:t>
      </w:r>
      <w:r w:rsidRPr="00E070D6">
        <w:rPr>
          <w:rFonts w:asciiTheme="majorHAnsi" w:hAnsiTheme="majorHAnsi"/>
          <w:b/>
          <w:i/>
        </w:rPr>
        <w:t xml:space="preserve"> </w:t>
      </w:r>
      <w:hyperlink r:id="rId10" w:history="1">
        <w:r w:rsidRPr="00E070D6">
          <w:rPr>
            <w:rStyle w:val="Collegamentoipertestuale"/>
            <w:rFonts w:asciiTheme="majorHAnsi" w:hAnsiTheme="majorHAnsi"/>
            <w:b/>
            <w:i/>
          </w:rPr>
          <w:t>silmantovani26@gmail.com</w:t>
        </w:r>
      </w:hyperlink>
    </w:p>
    <w:p w14:paraId="0FAF2BAD" w14:textId="77777777" w:rsidR="002703F7" w:rsidRDefault="002703F7" w:rsidP="002703F7">
      <w:pPr>
        <w:pStyle w:val="Nessunaspaziatura"/>
        <w:rPr>
          <w:rFonts w:asciiTheme="majorHAnsi" w:hAnsiTheme="majorHAnsi"/>
          <w:b/>
          <w:i/>
        </w:rPr>
      </w:pPr>
    </w:p>
    <w:p w14:paraId="4E2B44DE" w14:textId="77777777" w:rsidR="002703F7" w:rsidRPr="003D6BE5" w:rsidRDefault="002703F7" w:rsidP="002703F7">
      <w:pPr>
        <w:pStyle w:val="Nessunaspaziatura"/>
        <w:rPr>
          <w:rFonts w:asciiTheme="majorHAnsi" w:hAnsiTheme="majorHAnsi"/>
          <w:b/>
          <w:i/>
        </w:rPr>
      </w:pPr>
      <w:r w:rsidRPr="003D6BE5">
        <w:rPr>
          <w:rFonts w:asciiTheme="majorHAnsi" w:hAnsiTheme="majorHAnsi"/>
          <w:b/>
          <w:i/>
        </w:rPr>
        <w:t>Fabello Viaggi</w:t>
      </w:r>
      <w:r>
        <w:rPr>
          <w:rFonts w:asciiTheme="majorHAnsi" w:hAnsiTheme="majorHAnsi"/>
          <w:b/>
          <w:i/>
        </w:rPr>
        <w:t xml:space="preserve"> /</w:t>
      </w:r>
      <w:r w:rsidRPr="003D6BE5">
        <w:rPr>
          <w:rFonts w:asciiTheme="majorHAnsi" w:hAnsiTheme="majorHAnsi"/>
          <w:b/>
          <w:i/>
        </w:rPr>
        <w:t>Daniela Boerio 335 7108</w:t>
      </w:r>
      <w:r>
        <w:rPr>
          <w:rFonts w:asciiTheme="majorHAnsi" w:hAnsiTheme="majorHAnsi"/>
          <w:b/>
          <w:i/>
        </w:rPr>
        <w:t xml:space="preserve">968 </w:t>
      </w:r>
    </w:p>
    <w:p w14:paraId="6CFDDB40" w14:textId="77777777" w:rsidR="002703F7" w:rsidRDefault="002703F7" w:rsidP="002703F7">
      <w:pPr>
        <w:pStyle w:val="Nessunaspaziatura"/>
        <w:rPr>
          <w:rFonts w:asciiTheme="majorHAnsi" w:hAnsiTheme="majorHAnsi"/>
          <w:b/>
          <w:i/>
        </w:rPr>
      </w:pPr>
      <w:bookmarkStart w:id="0" w:name="_GoBack"/>
      <w:bookmarkEnd w:id="0"/>
    </w:p>
    <w:p w14:paraId="61D127F3" w14:textId="77777777" w:rsidR="002703F7" w:rsidRDefault="002703F7" w:rsidP="002703F7">
      <w:pPr>
        <w:pStyle w:val="Nessunaspaziatura"/>
        <w:rPr>
          <w:rFonts w:asciiTheme="majorHAnsi" w:hAnsiTheme="majorHAnsi"/>
          <w:b/>
          <w:i/>
        </w:rPr>
      </w:pPr>
    </w:p>
    <w:p w14:paraId="2FF67F4D" w14:textId="77777777" w:rsidR="002703F7" w:rsidRDefault="002703F7" w:rsidP="005575FF">
      <w:pPr>
        <w:pStyle w:val="Nessunaspaziatura"/>
        <w:rPr>
          <w:rFonts w:asciiTheme="majorHAnsi" w:hAnsiTheme="majorHAnsi"/>
          <w:b/>
        </w:rPr>
      </w:pPr>
    </w:p>
    <w:p w14:paraId="1E7E87A3" w14:textId="77777777" w:rsidR="002703F7" w:rsidRDefault="002703F7" w:rsidP="005575FF">
      <w:pPr>
        <w:pStyle w:val="Nessunaspaziatura"/>
        <w:rPr>
          <w:rFonts w:asciiTheme="majorHAnsi" w:hAnsiTheme="majorHAnsi"/>
          <w:b/>
        </w:rPr>
      </w:pPr>
    </w:p>
    <w:p w14:paraId="772649CF" w14:textId="77777777" w:rsidR="002703F7" w:rsidRDefault="002703F7" w:rsidP="005575FF">
      <w:pPr>
        <w:pStyle w:val="Nessunaspaziatura"/>
        <w:rPr>
          <w:rFonts w:asciiTheme="majorHAnsi" w:hAnsiTheme="majorHAnsi"/>
          <w:b/>
        </w:rPr>
      </w:pPr>
    </w:p>
    <w:p w14:paraId="12EA82FD" w14:textId="77777777" w:rsidR="00CC5A39" w:rsidRDefault="00CC5A39" w:rsidP="009D206E">
      <w:pPr>
        <w:pStyle w:val="Nessunaspaziatura"/>
        <w:rPr>
          <w:rFonts w:asciiTheme="majorHAnsi" w:hAnsiTheme="majorHAnsi"/>
          <w:b/>
          <w:sz w:val="24"/>
          <w:szCs w:val="24"/>
          <w:u w:val="single"/>
        </w:rPr>
      </w:pPr>
    </w:p>
    <w:p w14:paraId="49AFCFE5" w14:textId="77777777" w:rsidR="00CC5A39" w:rsidRPr="00CC5A39" w:rsidRDefault="00CC5A39" w:rsidP="00CC5A39">
      <w:pPr>
        <w:pStyle w:val="Nessunaspaziatura"/>
        <w:jc w:val="center"/>
        <w:rPr>
          <w:rFonts w:asciiTheme="majorHAnsi" w:hAnsiTheme="majorHAnsi"/>
          <w:b/>
          <w:sz w:val="24"/>
          <w:szCs w:val="24"/>
        </w:rPr>
      </w:pPr>
    </w:p>
    <w:p w14:paraId="78C74F91" w14:textId="77777777" w:rsidR="00CC5A39" w:rsidRDefault="00CC5A39" w:rsidP="009D206E">
      <w:pPr>
        <w:pStyle w:val="Nessunaspaziatura"/>
        <w:rPr>
          <w:rFonts w:asciiTheme="majorHAnsi" w:hAnsiTheme="majorHAnsi"/>
          <w:b/>
          <w:sz w:val="24"/>
          <w:szCs w:val="24"/>
          <w:u w:val="single"/>
        </w:rPr>
      </w:pPr>
    </w:p>
    <w:p w14:paraId="1144638B" w14:textId="77777777" w:rsidR="005766E4" w:rsidRDefault="005766E4" w:rsidP="009D206E">
      <w:pPr>
        <w:pStyle w:val="Nessunaspaziatura"/>
        <w:rPr>
          <w:rFonts w:asciiTheme="majorHAnsi" w:hAnsiTheme="majorHAnsi"/>
          <w:b/>
          <w:sz w:val="24"/>
          <w:szCs w:val="24"/>
          <w:u w:val="single"/>
        </w:rPr>
      </w:pPr>
    </w:p>
    <w:p w14:paraId="07AB7456" w14:textId="77777777" w:rsidR="005766E4" w:rsidRDefault="005766E4" w:rsidP="009D206E">
      <w:pPr>
        <w:pStyle w:val="Nessunaspaziatura"/>
        <w:rPr>
          <w:rFonts w:asciiTheme="majorHAnsi" w:hAnsiTheme="majorHAnsi"/>
          <w:b/>
          <w:sz w:val="24"/>
          <w:szCs w:val="24"/>
          <w:u w:val="single"/>
        </w:rPr>
      </w:pPr>
    </w:p>
    <w:p w14:paraId="579ABA7E" w14:textId="77777777" w:rsidR="005766E4" w:rsidRDefault="005766E4" w:rsidP="009D206E">
      <w:pPr>
        <w:pStyle w:val="Nessunaspaziatura"/>
        <w:rPr>
          <w:rFonts w:asciiTheme="majorHAnsi" w:hAnsiTheme="majorHAnsi"/>
          <w:b/>
          <w:sz w:val="24"/>
          <w:szCs w:val="24"/>
          <w:u w:val="single"/>
        </w:rPr>
      </w:pPr>
    </w:p>
    <w:p w14:paraId="65F156E7" w14:textId="77777777" w:rsidR="005766E4" w:rsidRDefault="005766E4" w:rsidP="009D206E">
      <w:pPr>
        <w:pStyle w:val="Nessunaspaziatura"/>
        <w:rPr>
          <w:rFonts w:asciiTheme="majorHAnsi" w:hAnsiTheme="majorHAnsi"/>
          <w:b/>
          <w:sz w:val="24"/>
          <w:szCs w:val="24"/>
          <w:u w:val="single"/>
        </w:rPr>
      </w:pPr>
    </w:p>
    <w:p w14:paraId="769FC1AB" w14:textId="77777777" w:rsidR="005766E4" w:rsidRDefault="005766E4" w:rsidP="009D206E">
      <w:pPr>
        <w:pStyle w:val="Nessunaspaziatura"/>
        <w:rPr>
          <w:rFonts w:asciiTheme="majorHAnsi" w:hAnsiTheme="majorHAnsi"/>
          <w:b/>
          <w:sz w:val="24"/>
          <w:szCs w:val="24"/>
          <w:u w:val="single"/>
        </w:rPr>
      </w:pPr>
    </w:p>
    <w:p w14:paraId="69D5B095" w14:textId="77777777" w:rsidR="005766E4" w:rsidRDefault="005766E4" w:rsidP="009D206E">
      <w:pPr>
        <w:pStyle w:val="Nessunaspaziatura"/>
        <w:rPr>
          <w:rFonts w:asciiTheme="majorHAnsi" w:hAnsiTheme="majorHAnsi"/>
          <w:b/>
          <w:sz w:val="24"/>
          <w:szCs w:val="24"/>
          <w:u w:val="single"/>
        </w:rPr>
      </w:pPr>
    </w:p>
    <w:p w14:paraId="45E440E2" w14:textId="77777777" w:rsidR="005766E4" w:rsidRDefault="005766E4" w:rsidP="009D206E">
      <w:pPr>
        <w:pStyle w:val="Nessunaspaziatura"/>
        <w:rPr>
          <w:rFonts w:asciiTheme="majorHAnsi" w:hAnsiTheme="majorHAnsi"/>
          <w:b/>
          <w:sz w:val="24"/>
          <w:szCs w:val="24"/>
          <w:u w:val="single"/>
        </w:rPr>
      </w:pPr>
    </w:p>
    <w:p w14:paraId="609A0880" w14:textId="77777777" w:rsidR="005766E4" w:rsidRDefault="005766E4" w:rsidP="009D206E">
      <w:pPr>
        <w:pStyle w:val="Nessunaspaziatura"/>
        <w:rPr>
          <w:rFonts w:asciiTheme="majorHAnsi" w:hAnsiTheme="majorHAnsi"/>
          <w:b/>
          <w:sz w:val="24"/>
          <w:szCs w:val="24"/>
          <w:u w:val="single"/>
        </w:rPr>
      </w:pPr>
    </w:p>
    <w:p w14:paraId="1044EDA5" w14:textId="77777777" w:rsidR="005766E4" w:rsidRDefault="005766E4" w:rsidP="009D206E">
      <w:pPr>
        <w:pStyle w:val="Nessunaspaziatura"/>
        <w:rPr>
          <w:rFonts w:asciiTheme="majorHAnsi" w:hAnsiTheme="majorHAnsi"/>
          <w:b/>
          <w:sz w:val="24"/>
          <w:szCs w:val="24"/>
          <w:u w:val="single"/>
        </w:rPr>
      </w:pPr>
    </w:p>
    <w:p w14:paraId="3F5D8FEF" w14:textId="77777777" w:rsidR="005766E4" w:rsidRDefault="005766E4" w:rsidP="009D206E">
      <w:pPr>
        <w:pStyle w:val="Nessunaspaziatura"/>
        <w:rPr>
          <w:rFonts w:asciiTheme="majorHAnsi" w:hAnsiTheme="majorHAnsi"/>
          <w:b/>
          <w:sz w:val="24"/>
          <w:szCs w:val="24"/>
          <w:u w:val="single"/>
        </w:rPr>
      </w:pPr>
    </w:p>
    <w:p w14:paraId="0367981F" w14:textId="77777777" w:rsidR="005766E4" w:rsidRDefault="005766E4" w:rsidP="009D206E">
      <w:pPr>
        <w:pStyle w:val="Nessunaspaziatura"/>
        <w:rPr>
          <w:rFonts w:asciiTheme="majorHAnsi" w:hAnsiTheme="majorHAnsi"/>
          <w:b/>
          <w:sz w:val="24"/>
          <w:szCs w:val="24"/>
          <w:u w:val="single"/>
        </w:rPr>
      </w:pPr>
    </w:p>
    <w:p w14:paraId="38439E00" w14:textId="77777777" w:rsidR="005766E4" w:rsidRDefault="005766E4" w:rsidP="009D206E">
      <w:pPr>
        <w:pStyle w:val="Nessunaspaziatura"/>
        <w:rPr>
          <w:rFonts w:asciiTheme="majorHAnsi" w:hAnsiTheme="majorHAnsi"/>
          <w:b/>
          <w:sz w:val="24"/>
          <w:szCs w:val="24"/>
          <w:u w:val="single"/>
        </w:rPr>
      </w:pPr>
    </w:p>
    <w:p w14:paraId="15113D72" w14:textId="77777777" w:rsidR="005766E4" w:rsidRDefault="005766E4" w:rsidP="009D206E">
      <w:pPr>
        <w:pStyle w:val="Nessunaspaziatura"/>
        <w:rPr>
          <w:rFonts w:asciiTheme="majorHAnsi" w:hAnsiTheme="majorHAnsi"/>
          <w:b/>
          <w:sz w:val="24"/>
          <w:szCs w:val="24"/>
          <w:u w:val="single"/>
        </w:rPr>
      </w:pPr>
    </w:p>
    <w:p w14:paraId="516EF0EA" w14:textId="77777777" w:rsidR="005766E4" w:rsidRDefault="005766E4" w:rsidP="009D206E">
      <w:pPr>
        <w:pStyle w:val="Nessunaspaziatura"/>
        <w:rPr>
          <w:rFonts w:asciiTheme="majorHAnsi" w:hAnsiTheme="majorHAnsi"/>
          <w:b/>
          <w:sz w:val="24"/>
          <w:szCs w:val="24"/>
          <w:u w:val="single"/>
        </w:rPr>
      </w:pPr>
    </w:p>
    <w:p w14:paraId="281D2B2F" w14:textId="77777777" w:rsidR="005766E4" w:rsidRDefault="005766E4" w:rsidP="009D206E">
      <w:pPr>
        <w:pStyle w:val="Nessunaspaziatura"/>
        <w:rPr>
          <w:rFonts w:asciiTheme="majorHAnsi" w:hAnsiTheme="majorHAnsi"/>
          <w:b/>
          <w:sz w:val="24"/>
          <w:szCs w:val="24"/>
          <w:u w:val="single"/>
        </w:rPr>
      </w:pPr>
    </w:p>
    <w:p w14:paraId="020E6C51" w14:textId="77777777" w:rsidR="005766E4" w:rsidRDefault="005766E4" w:rsidP="009D206E">
      <w:pPr>
        <w:pStyle w:val="Nessunaspaziatura"/>
        <w:rPr>
          <w:rFonts w:asciiTheme="majorHAnsi" w:hAnsiTheme="majorHAnsi"/>
          <w:b/>
          <w:sz w:val="24"/>
          <w:szCs w:val="24"/>
          <w:u w:val="single"/>
        </w:rPr>
      </w:pPr>
    </w:p>
    <w:p w14:paraId="7E5E026A" w14:textId="77777777" w:rsidR="005766E4" w:rsidRDefault="005766E4" w:rsidP="009D206E">
      <w:pPr>
        <w:pStyle w:val="Nessunaspaziatura"/>
        <w:rPr>
          <w:rFonts w:asciiTheme="majorHAnsi" w:hAnsiTheme="majorHAnsi"/>
          <w:b/>
          <w:sz w:val="24"/>
          <w:szCs w:val="24"/>
          <w:u w:val="single"/>
        </w:rPr>
      </w:pPr>
    </w:p>
    <w:p w14:paraId="7174E385" w14:textId="77777777" w:rsidR="005766E4" w:rsidRDefault="005766E4" w:rsidP="009D206E">
      <w:pPr>
        <w:pStyle w:val="Nessunaspaziatura"/>
        <w:rPr>
          <w:rFonts w:asciiTheme="majorHAnsi" w:hAnsiTheme="majorHAnsi"/>
          <w:b/>
          <w:sz w:val="24"/>
          <w:szCs w:val="24"/>
          <w:u w:val="single"/>
        </w:rPr>
      </w:pPr>
    </w:p>
    <w:p w14:paraId="2C494839" w14:textId="77777777" w:rsidR="005766E4" w:rsidRDefault="005766E4" w:rsidP="009D206E">
      <w:pPr>
        <w:pStyle w:val="Nessunaspaziatura"/>
        <w:rPr>
          <w:rFonts w:asciiTheme="majorHAnsi" w:hAnsiTheme="majorHAnsi"/>
          <w:b/>
          <w:sz w:val="24"/>
          <w:szCs w:val="24"/>
          <w:u w:val="single"/>
        </w:rPr>
      </w:pPr>
    </w:p>
    <w:p w14:paraId="3C05C3DB" w14:textId="77777777" w:rsidR="00824753" w:rsidRPr="006E6EFF" w:rsidRDefault="00824753" w:rsidP="00824753">
      <w:pPr>
        <w:rPr>
          <w:rFonts w:asciiTheme="majorHAnsi" w:hAnsiTheme="majorHAnsi"/>
          <w:b/>
          <w:sz w:val="20"/>
          <w:szCs w:val="20"/>
        </w:rPr>
      </w:pPr>
      <w:r>
        <w:rPr>
          <w:rStyle w:val="Rimandonotaapidipagina"/>
        </w:rPr>
        <w:footnoteRef/>
      </w:r>
      <w:r>
        <w:t xml:space="preserve"> </w:t>
      </w:r>
      <w:r w:rsidRPr="006E6EFF">
        <w:rPr>
          <w:rFonts w:asciiTheme="majorHAnsi" w:hAnsiTheme="majorHAnsi"/>
          <w:b/>
          <w:sz w:val="20"/>
          <w:szCs w:val="20"/>
        </w:rPr>
        <w:t>L’Istituto storico di Modena è  Ente accreditato per la formazione docenti in quanto in rete con l’Istituto Nazionale F. Parri, rete degli Istituti per</w:t>
      </w:r>
      <w:r>
        <w:rPr>
          <w:rFonts w:asciiTheme="majorHAnsi" w:hAnsiTheme="majorHAnsi"/>
          <w:b/>
          <w:sz w:val="20"/>
          <w:szCs w:val="20"/>
        </w:rPr>
        <w:t xml:space="preserve"> </w:t>
      </w:r>
      <w:r w:rsidRPr="006E6EFF">
        <w:rPr>
          <w:rFonts w:asciiTheme="majorHAnsi" w:hAnsiTheme="majorHAnsi"/>
          <w:b/>
          <w:sz w:val="20"/>
          <w:szCs w:val="20"/>
        </w:rPr>
        <w:t>la Storia</w:t>
      </w:r>
      <w:r>
        <w:rPr>
          <w:rFonts w:asciiTheme="majorHAnsi" w:hAnsiTheme="majorHAnsi"/>
          <w:b/>
          <w:sz w:val="20"/>
          <w:szCs w:val="20"/>
        </w:rPr>
        <w:t xml:space="preserve"> </w:t>
      </w:r>
      <w:r w:rsidRPr="006E6EFF">
        <w:rPr>
          <w:rFonts w:asciiTheme="majorHAnsi" w:hAnsiTheme="majorHAnsi"/>
          <w:b/>
          <w:sz w:val="20"/>
          <w:szCs w:val="20"/>
        </w:rPr>
        <w:t>della Resistenza e dell’Età Contemporanea(INSMLI) che ha ottenuto il riconoscimento di Agenzia Formativa, con DM 25.05.2001, prot. N. 802 del 19.06.2001, rinnovato con Decreto prot. 10962 del 08.06.2005, accreditamento portato a conformità della Direttiva 170/2016 con approvazione del 01/12/2016 della ri</w:t>
      </w:r>
      <w:r>
        <w:rPr>
          <w:rFonts w:asciiTheme="majorHAnsi" w:hAnsiTheme="majorHAnsi"/>
          <w:b/>
          <w:sz w:val="20"/>
          <w:szCs w:val="20"/>
        </w:rPr>
        <w:t>chiesta n.872 ed è incluso nell’</w:t>
      </w:r>
      <w:r w:rsidRPr="006E6EFF">
        <w:rPr>
          <w:rFonts w:asciiTheme="majorHAnsi" w:hAnsiTheme="majorHAnsi"/>
          <w:b/>
          <w:sz w:val="20"/>
          <w:szCs w:val="20"/>
        </w:rPr>
        <w:t>Elenco degli Enti accreditati.</w:t>
      </w:r>
    </w:p>
    <w:p w14:paraId="1264838F" w14:textId="77777777" w:rsidR="005766E4" w:rsidRDefault="005766E4" w:rsidP="009D206E">
      <w:pPr>
        <w:pStyle w:val="Nessunaspaziatura"/>
        <w:rPr>
          <w:rFonts w:asciiTheme="majorHAnsi" w:hAnsiTheme="majorHAnsi"/>
          <w:b/>
          <w:sz w:val="24"/>
          <w:szCs w:val="24"/>
          <w:u w:val="single"/>
        </w:rPr>
      </w:pPr>
    </w:p>
    <w:sectPr w:rsidR="005766E4" w:rsidSect="00F70AA6">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3FFB5" w14:textId="77777777" w:rsidR="00507B04" w:rsidRDefault="00507B04" w:rsidP="00205094">
      <w:pPr>
        <w:spacing w:after="0" w:line="240" w:lineRule="auto"/>
      </w:pPr>
      <w:r>
        <w:separator/>
      </w:r>
    </w:p>
  </w:endnote>
  <w:endnote w:type="continuationSeparator" w:id="0">
    <w:p w14:paraId="5BD17269" w14:textId="77777777" w:rsidR="00507B04" w:rsidRDefault="00507B04" w:rsidP="00205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12F53" w14:textId="77777777" w:rsidR="002703F7" w:rsidRDefault="002703F7" w:rsidP="00273AF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2B16BD4" w14:textId="77777777" w:rsidR="002703F7" w:rsidRDefault="002703F7" w:rsidP="0020509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5FCA8" w14:textId="77777777" w:rsidR="002703F7" w:rsidRDefault="002703F7" w:rsidP="00273AF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32112">
      <w:rPr>
        <w:rStyle w:val="Numeropagina"/>
        <w:noProof/>
      </w:rPr>
      <w:t>5</w:t>
    </w:r>
    <w:r>
      <w:rPr>
        <w:rStyle w:val="Numeropagina"/>
      </w:rPr>
      <w:fldChar w:fldCharType="end"/>
    </w:r>
  </w:p>
  <w:p w14:paraId="4EAA84B5" w14:textId="77777777" w:rsidR="002703F7" w:rsidRDefault="002703F7" w:rsidP="00205094">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BD02A" w14:textId="77777777" w:rsidR="00507B04" w:rsidRDefault="00507B04" w:rsidP="00205094">
      <w:pPr>
        <w:spacing w:after="0" w:line="240" w:lineRule="auto"/>
      </w:pPr>
      <w:r>
        <w:separator/>
      </w:r>
    </w:p>
  </w:footnote>
  <w:footnote w:type="continuationSeparator" w:id="0">
    <w:p w14:paraId="1A48ABC4" w14:textId="77777777" w:rsidR="00507B04" w:rsidRDefault="00507B04" w:rsidP="00205094">
      <w:pPr>
        <w:spacing w:after="0" w:line="240" w:lineRule="auto"/>
      </w:pPr>
      <w:r>
        <w:continuationSeparator/>
      </w:r>
    </w:p>
  </w:footnote>
  <w:footnote w:id="1">
    <w:p w14:paraId="494EEF04" w14:textId="77777777" w:rsidR="002703F7" w:rsidRPr="005575FF" w:rsidRDefault="002703F7" w:rsidP="005575FF">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E63"/>
    <w:multiLevelType w:val="hybridMultilevel"/>
    <w:tmpl w:val="F7A07454"/>
    <w:lvl w:ilvl="0" w:tplc="A536710A">
      <w:start w:val="2"/>
      <w:numFmt w:val="decimal"/>
      <w:lvlText w:val="%1"/>
      <w:lvlJc w:val="left"/>
      <w:pPr>
        <w:ind w:left="400" w:hanging="360"/>
      </w:pPr>
      <w:rPr>
        <w:rFonts w:cstheme="minorBidi" w:hint="default"/>
        <w:b/>
        <w:color w:val="auto"/>
      </w:rPr>
    </w:lvl>
    <w:lvl w:ilvl="1" w:tplc="04100019" w:tentative="1">
      <w:start w:val="1"/>
      <w:numFmt w:val="lowerLetter"/>
      <w:lvlText w:val="%2."/>
      <w:lvlJc w:val="left"/>
      <w:pPr>
        <w:ind w:left="1120" w:hanging="360"/>
      </w:pPr>
    </w:lvl>
    <w:lvl w:ilvl="2" w:tplc="0410001B" w:tentative="1">
      <w:start w:val="1"/>
      <w:numFmt w:val="lowerRoman"/>
      <w:lvlText w:val="%3."/>
      <w:lvlJc w:val="right"/>
      <w:pPr>
        <w:ind w:left="1840" w:hanging="180"/>
      </w:pPr>
    </w:lvl>
    <w:lvl w:ilvl="3" w:tplc="0410000F" w:tentative="1">
      <w:start w:val="1"/>
      <w:numFmt w:val="decimal"/>
      <w:lvlText w:val="%4."/>
      <w:lvlJc w:val="left"/>
      <w:pPr>
        <w:ind w:left="2560" w:hanging="360"/>
      </w:pPr>
    </w:lvl>
    <w:lvl w:ilvl="4" w:tplc="04100019" w:tentative="1">
      <w:start w:val="1"/>
      <w:numFmt w:val="lowerLetter"/>
      <w:lvlText w:val="%5."/>
      <w:lvlJc w:val="left"/>
      <w:pPr>
        <w:ind w:left="3280" w:hanging="360"/>
      </w:pPr>
    </w:lvl>
    <w:lvl w:ilvl="5" w:tplc="0410001B" w:tentative="1">
      <w:start w:val="1"/>
      <w:numFmt w:val="lowerRoman"/>
      <w:lvlText w:val="%6."/>
      <w:lvlJc w:val="right"/>
      <w:pPr>
        <w:ind w:left="4000" w:hanging="180"/>
      </w:pPr>
    </w:lvl>
    <w:lvl w:ilvl="6" w:tplc="0410000F" w:tentative="1">
      <w:start w:val="1"/>
      <w:numFmt w:val="decimal"/>
      <w:lvlText w:val="%7."/>
      <w:lvlJc w:val="left"/>
      <w:pPr>
        <w:ind w:left="4720" w:hanging="360"/>
      </w:pPr>
    </w:lvl>
    <w:lvl w:ilvl="7" w:tplc="04100019" w:tentative="1">
      <w:start w:val="1"/>
      <w:numFmt w:val="lowerLetter"/>
      <w:lvlText w:val="%8."/>
      <w:lvlJc w:val="left"/>
      <w:pPr>
        <w:ind w:left="5440" w:hanging="360"/>
      </w:pPr>
    </w:lvl>
    <w:lvl w:ilvl="8" w:tplc="0410001B" w:tentative="1">
      <w:start w:val="1"/>
      <w:numFmt w:val="lowerRoman"/>
      <w:lvlText w:val="%9."/>
      <w:lvlJc w:val="right"/>
      <w:pPr>
        <w:ind w:left="6160" w:hanging="180"/>
      </w:pPr>
    </w:lvl>
  </w:abstractNum>
  <w:abstractNum w:abstractNumId="1">
    <w:nsid w:val="09FD7277"/>
    <w:multiLevelType w:val="hybridMultilevel"/>
    <w:tmpl w:val="FB188B6E"/>
    <w:lvl w:ilvl="0" w:tplc="19648BEA">
      <w:start w:val="2"/>
      <w:numFmt w:val="decimal"/>
      <w:lvlText w:val="%1"/>
      <w:lvlJc w:val="left"/>
      <w:pPr>
        <w:ind w:left="720" w:hanging="360"/>
      </w:pPr>
      <w:rPr>
        <w:rFonts w:cstheme="minorBidi"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F0F7015"/>
    <w:multiLevelType w:val="hybridMultilevel"/>
    <w:tmpl w:val="D12E6D50"/>
    <w:lvl w:ilvl="0" w:tplc="A7B411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5D25881"/>
    <w:multiLevelType w:val="hybridMultilevel"/>
    <w:tmpl w:val="18D4D446"/>
    <w:lvl w:ilvl="0" w:tplc="5BC64D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9F2DB9"/>
    <w:multiLevelType w:val="hybridMultilevel"/>
    <w:tmpl w:val="DACC713A"/>
    <w:lvl w:ilvl="0" w:tplc="19D0862C">
      <w:start w:val="1"/>
      <w:numFmt w:val="decimal"/>
      <w:lvlText w:val="%1-"/>
      <w:lvlJc w:val="left"/>
      <w:pPr>
        <w:ind w:left="400" w:hanging="360"/>
      </w:pPr>
      <w:rPr>
        <w:rFonts w:hint="default"/>
      </w:rPr>
    </w:lvl>
    <w:lvl w:ilvl="1" w:tplc="04100019" w:tentative="1">
      <w:start w:val="1"/>
      <w:numFmt w:val="lowerLetter"/>
      <w:lvlText w:val="%2."/>
      <w:lvlJc w:val="left"/>
      <w:pPr>
        <w:ind w:left="1120" w:hanging="360"/>
      </w:pPr>
    </w:lvl>
    <w:lvl w:ilvl="2" w:tplc="0410001B" w:tentative="1">
      <w:start w:val="1"/>
      <w:numFmt w:val="lowerRoman"/>
      <w:lvlText w:val="%3."/>
      <w:lvlJc w:val="right"/>
      <w:pPr>
        <w:ind w:left="1840" w:hanging="180"/>
      </w:pPr>
    </w:lvl>
    <w:lvl w:ilvl="3" w:tplc="0410000F" w:tentative="1">
      <w:start w:val="1"/>
      <w:numFmt w:val="decimal"/>
      <w:lvlText w:val="%4."/>
      <w:lvlJc w:val="left"/>
      <w:pPr>
        <w:ind w:left="2560" w:hanging="360"/>
      </w:pPr>
    </w:lvl>
    <w:lvl w:ilvl="4" w:tplc="04100019" w:tentative="1">
      <w:start w:val="1"/>
      <w:numFmt w:val="lowerLetter"/>
      <w:lvlText w:val="%5."/>
      <w:lvlJc w:val="left"/>
      <w:pPr>
        <w:ind w:left="3280" w:hanging="360"/>
      </w:pPr>
    </w:lvl>
    <w:lvl w:ilvl="5" w:tplc="0410001B" w:tentative="1">
      <w:start w:val="1"/>
      <w:numFmt w:val="lowerRoman"/>
      <w:lvlText w:val="%6."/>
      <w:lvlJc w:val="right"/>
      <w:pPr>
        <w:ind w:left="4000" w:hanging="180"/>
      </w:pPr>
    </w:lvl>
    <w:lvl w:ilvl="6" w:tplc="0410000F" w:tentative="1">
      <w:start w:val="1"/>
      <w:numFmt w:val="decimal"/>
      <w:lvlText w:val="%7."/>
      <w:lvlJc w:val="left"/>
      <w:pPr>
        <w:ind w:left="4720" w:hanging="360"/>
      </w:pPr>
    </w:lvl>
    <w:lvl w:ilvl="7" w:tplc="04100019" w:tentative="1">
      <w:start w:val="1"/>
      <w:numFmt w:val="lowerLetter"/>
      <w:lvlText w:val="%8."/>
      <w:lvlJc w:val="left"/>
      <w:pPr>
        <w:ind w:left="5440" w:hanging="360"/>
      </w:pPr>
    </w:lvl>
    <w:lvl w:ilvl="8" w:tplc="0410001B" w:tentative="1">
      <w:start w:val="1"/>
      <w:numFmt w:val="lowerRoman"/>
      <w:lvlText w:val="%9."/>
      <w:lvlJc w:val="right"/>
      <w:pPr>
        <w:ind w:left="6160" w:hanging="180"/>
      </w:pPr>
    </w:lvl>
  </w:abstractNum>
  <w:abstractNum w:abstractNumId="5">
    <w:nsid w:val="4169209D"/>
    <w:multiLevelType w:val="hybridMultilevel"/>
    <w:tmpl w:val="CA245C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4795022"/>
    <w:multiLevelType w:val="hybridMultilevel"/>
    <w:tmpl w:val="55C86ED4"/>
    <w:lvl w:ilvl="0" w:tplc="2FE01D0A">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D826856"/>
    <w:multiLevelType w:val="hybridMultilevel"/>
    <w:tmpl w:val="ACA0FB00"/>
    <w:lvl w:ilvl="0" w:tplc="F96C48D0">
      <w:start w:val="2"/>
      <w:numFmt w:val="decimal"/>
      <w:lvlText w:val="%1-"/>
      <w:lvlJc w:val="left"/>
      <w:pPr>
        <w:ind w:left="720" w:hanging="360"/>
      </w:pPr>
      <w:rPr>
        <w:rFonts w:cstheme="minorBidi"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EA16BE2"/>
    <w:multiLevelType w:val="hybridMultilevel"/>
    <w:tmpl w:val="BF06F4DC"/>
    <w:lvl w:ilvl="0" w:tplc="641620B4">
      <w:start w:val="2"/>
      <w:numFmt w:val="decimal"/>
      <w:lvlText w:val="%1-"/>
      <w:lvlJc w:val="left"/>
      <w:pPr>
        <w:ind w:left="400" w:hanging="360"/>
      </w:pPr>
      <w:rPr>
        <w:rFonts w:hint="default"/>
        <w:b/>
      </w:rPr>
    </w:lvl>
    <w:lvl w:ilvl="1" w:tplc="04100019" w:tentative="1">
      <w:start w:val="1"/>
      <w:numFmt w:val="lowerLetter"/>
      <w:lvlText w:val="%2."/>
      <w:lvlJc w:val="left"/>
      <w:pPr>
        <w:ind w:left="1120" w:hanging="360"/>
      </w:pPr>
    </w:lvl>
    <w:lvl w:ilvl="2" w:tplc="0410001B" w:tentative="1">
      <w:start w:val="1"/>
      <w:numFmt w:val="lowerRoman"/>
      <w:lvlText w:val="%3."/>
      <w:lvlJc w:val="right"/>
      <w:pPr>
        <w:ind w:left="1840" w:hanging="180"/>
      </w:pPr>
    </w:lvl>
    <w:lvl w:ilvl="3" w:tplc="0410000F" w:tentative="1">
      <w:start w:val="1"/>
      <w:numFmt w:val="decimal"/>
      <w:lvlText w:val="%4."/>
      <w:lvlJc w:val="left"/>
      <w:pPr>
        <w:ind w:left="2560" w:hanging="360"/>
      </w:pPr>
    </w:lvl>
    <w:lvl w:ilvl="4" w:tplc="04100019" w:tentative="1">
      <w:start w:val="1"/>
      <w:numFmt w:val="lowerLetter"/>
      <w:lvlText w:val="%5."/>
      <w:lvlJc w:val="left"/>
      <w:pPr>
        <w:ind w:left="3280" w:hanging="360"/>
      </w:pPr>
    </w:lvl>
    <w:lvl w:ilvl="5" w:tplc="0410001B" w:tentative="1">
      <w:start w:val="1"/>
      <w:numFmt w:val="lowerRoman"/>
      <w:lvlText w:val="%6."/>
      <w:lvlJc w:val="right"/>
      <w:pPr>
        <w:ind w:left="4000" w:hanging="180"/>
      </w:pPr>
    </w:lvl>
    <w:lvl w:ilvl="6" w:tplc="0410000F" w:tentative="1">
      <w:start w:val="1"/>
      <w:numFmt w:val="decimal"/>
      <w:lvlText w:val="%7."/>
      <w:lvlJc w:val="left"/>
      <w:pPr>
        <w:ind w:left="4720" w:hanging="360"/>
      </w:pPr>
    </w:lvl>
    <w:lvl w:ilvl="7" w:tplc="04100019" w:tentative="1">
      <w:start w:val="1"/>
      <w:numFmt w:val="lowerLetter"/>
      <w:lvlText w:val="%8."/>
      <w:lvlJc w:val="left"/>
      <w:pPr>
        <w:ind w:left="5440" w:hanging="360"/>
      </w:pPr>
    </w:lvl>
    <w:lvl w:ilvl="8" w:tplc="0410001B" w:tentative="1">
      <w:start w:val="1"/>
      <w:numFmt w:val="lowerRoman"/>
      <w:lvlText w:val="%9."/>
      <w:lvlJc w:val="right"/>
      <w:pPr>
        <w:ind w:left="6160" w:hanging="180"/>
      </w:pPr>
    </w:lvl>
  </w:abstractNum>
  <w:num w:numId="1">
    <w:abstractNumId w:val="2"/>
  </w:num>
  <w:num w:numId="2">
    <w:abstractNumId w:val="4"/>
  </w:num>
  <w:num w:numId="3">
    <w:abstractNumId w:val="8"/>
  </w:num>
  <w:num w:numId="4">
    <w:abstractNumId w:val="3"/>
  </w:num>
  <w:num w:numId="5">
    <w:abstractNumId w:val="5"/>
  </w:num>
  <w:num w:numId="6">
    <w:abstractNumId w:val="7"/>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3DF"/>
    <w:rsid w:val="0000522B"/>
    <w:rsid w:val="000602BA"/>
    <w:rsid w:val="00093B0F"/>
    <w:rsid w:val="000B749F"/>
    <w:rsid w:val="000F217A"/>
    <w:rsid w:val="000F23DF"/>
    <w:rsid w:val="00102829"/>
    <w:rsid w:val="00107D59"/>
    <w:rsid w:val="00131BB4"/>
    <w:rsid w:val="00134298"/>
    <w:rsid w:val="00135E82"/>
    <w:rsid w:val="00144E3E"/>
    <w:rsid w:val="001A2970"/>
    <w:rsid w:val="001C30BB"/>
    <w:rsid w:val="001E5006"/>
    <w:rsid w:val="001E6F59"/>
    <w:rsid w:val="001F6BE4"/>
    <w:rsid w:val="001F7D33"/>
    <w:rsid w:val="00205094"/>
    <w:rsid w:val="002703F7"/>
    <w:rsid w:val="00273AF0"/>
    <w:rsid w:val="002A46E4"/>
    <w:rsid w:val="002A78A3"/>
    <w:rsid w:val="002D6C31"/>
    <w:rsid w:val="002F2E21"/>
    <w:rsid w:val="002F3557"/>
    <w:rsid w:val="00324CE1"/>
    <w:rsid w:val="003736A5"/>
    <w:rsid w:val="0038621A"/>
    <w:rsid w:val="003C0218"/>
    <w:rsid w:val="003D0E3A"/>
    <w:rsid w:val="003D6BE5"/>
    <w:rsid w:val="003E4292"/>
    <w:rsid w:val="003F45C3"/>
    <w:rsid w:val="003F5D17"/>
    <w:rsid w:val="00405E0F"/>
    <w:rsid w:val="00441E47"/>
    <w:rsid w:val="00455F4B"/>
    <w:rsid w:val="00463627"/>
    <w:rsid w:val="004653CD"/>
    <w:rsid w:val="00481AA5"/>
    <w:rsid w:val="0048735D"/>
    <w:rsid w:val="004B0754"/>
    <w:rsid w:val="004C1595"/>
    <w:rsid w:val="00507B04"/>
    <w:rsid w:val="00521EA5"/>
    <w:rsid w:val="005277FA"/>
    <w:rsid w:val="00535240"/>
    <w:rsid w:val="0053632A"/>
    <w:rsid w:val="005406FA"/>
    <w:rsid w:val="005575FF"/>
    <w:rsid w:val="005704D1"/>
    <w:rsid w:val="005717E5"/>
    <w:rsid w:val="005766E4"/>
    <w:rsid w:val="00586EC8"/>
    <w:rsid w:val="00587D66"/>
    <w:rsid w:val="005A3BCF"/>
    <w:rsid w:val="005E30EA"/>
    <w:rsid w:val="005F1822"/>
    <w:rsid w:val="005F6118"/>
    <w:rsid w:val="00606427"/>
    <w:rsid w:val="00611224"/>
    <w:rsid w:val="00614E32"/>
    <w:rsid w:val="00634A93"/>
    <w:rsid w:val="006466E6"/>
    <w:rsid w:val="006469F2"/>
    <w:rsid w:val="0067199A"/>
    <w:rsid w:val="00697A09"/>
    <w:rsid w:val="006A69C3"/>
    <w:rsid w:val="006C54F8"/>
    <w:rsid w:val="006D62D8"/>
    <w:rsid w:val="006D6B03"/>
    <w:rsid w:val="006E7C02"/>
    <w:rsid w:val="006F5FAB"/>
    <w:rsid w:val="006F749A"/>
    <w:rsid w:val="00704359"/>
    <w:rsid w:val="007051A5"/>
    <w:rsid w:val="00706636"/>
    <w:rsid w:val="00712ECC"/>
    <w:rsid w:val="00746EB9"/>
    <w:rsid w:val="0075500D"/>
    <w:rsid w:val="00763458"/>
    <w:rsid w:val="007A15F8"/>
    <w:rsid w:val="007A26E6"/>
    <w:rsid w:val="007A625D"/>
    <w:rsid w:val="007C3127"/>
    <w:rsid w:val="007D7384"/>
    <w:rsid w:val="007E5F84"/>
    <w:rsid w:val="007F5EE8"/>
    <w:rsid w:val="007F7E99"/>
    <w:rsid w:val="00811916"/>
    <w:rsid w:val="008152ED"/>
    <w:rsid w:val="00824753"/>
    <w:rsid w:val="00850E85"/>
    <w:rsid w:val="0087400F"/>
    <w:rsid w:val="00892301"/>
    <w:rsid w:val="008B2719"/>
    <w:rsid w:val="008B6260"/>
    <w:rsid w:val="008C7290"/>
    <w:rsid w:val="00917793"/>
    <w:rsid w:val="00922652"/>
    <w:rsid w:val="00931DB2"/>
    <w:rsid w:val="009508F0"/>
    <w:rsid w:val="009576E5"/>
    <w:rsid w:val="009656B7"/>
    <w:rsid w:val="009839CD"/>
    <w:rsid w:val="00995B7D"/>
    <w:rsid w:val="009B6220"/>
    <w:rsid w:val="009D206E"/>
    <w:rsid w:val="009E247A"/>
    <w:rsid w:val="009F424D"/>
    <w:rsid w:val="009F6074"/>
    <w:rsid w:val="00A00BDC"/>
    <w:rsid w:val="00A07651"/>
    <w:rsid w:val="00A15619"/>
    <w:rsid w:val="00A1615D"/>
    <w:rsid w:val="00A16F22"/>
    <w:rsid w:val="00A32112"/>
    <w:rsid w:val="00A35426"/>
    <w:rsid w:val="00A35957"/>
    <w:rsid w:val="00A513F8"/>
    <w:rsid w:val="00A756B0"/>
    <w:rsid w:val="00AC51C0"/>
    <w:rsid w:val="00AE3F88"/>
    <w:rsid w:val="00AE6BA8"/>
    <w:rsid w:val="00AF1BC7"/>
    <w:rsid w:val="00AF4230"/>
    <w:rsid w:val="00B12F93"/>
    <w:rsid w:val="00B32B79"/>
    <w:rsid w:val="00B74054"/>
    <w:rsid w:val="00BA3871"/>
    <w:rsid w:val="00BB0D87"/>
    <w:rsid w:val="00BB3CD5"/>
    <w:rsid w:val="00BD634E"/>
    <w:rsid w:val="00BD720D"/>
    <w:rsid w:val="00BE17F2"/>
    <w:rsid w:val="00BF4BC3"/>
    <w:rsid w:val="00C219C2"/>
    <w:rsid w:val="00C22E7D"/>
    <w:rsid w:val="00C27891"/>
    <w:rsid w:val="00C57B97"/>
    <w:rsid w:val="00C7353A"/>
    <w:rsid w:val="00C86A21"/>
    <w:rsid w:val="00CB5EC8"/>
    <w:rsid w:val="00CC5A39"/>
    <w:rsid w:val="00CD68A9"/>
    <w:rsid w:val="00CE4D21"/>
    <w:rsid w:val="00D029EC"/>
    <w:rsid w:val="00D11083"/>
    <w:rsid w:val="00D269C1"/>
    <w:rsid w:val="00D34EFC"/>
    <w:rsid w:val="00D42FE2"/>
    <w:rsid w:val="00D76E05"/>
    <w:rsid w:val="00D863F8"/>
    <w:rsid w:val="00DA7BFF"/>
    <w:rsid w:val="00DB001C"/>
    <w:rsid w:val="00DE3C37"/>
    <w:rsid w:val="00DE4C38"/>
    <w:rsid w:val="00DF42E8"/>
    <w:rsid w:val="00E070D6"/>
    <w:rsid w:val="00E20C5B"/>
    <w:rsid w:val="00E30622"/>
    <w:rsid w:val="00E32AFD"/>
    <w:rsid w:val="00E4410A"/>
    <w:rsid w:val="00E55F58"/>
    <w:rsid w:val="00E6332E"/>
    <w:rsid w:val="00E769A3"/>
    <w:rsid w:val="00E85FD8"/>
    <w:rsid w:val="00E929C5"/>
    <w:rsid w:val="00F46751"/>
    <w:rsid w:val="00F47CB3"/>
    <w:rsid w:val="00F52FE5"/>
    <w:rsid w:val="00F54838"/>
    <w:rsid w:val="00F67286"/>
    <w:rsid w:val="00F70AA6"/>
    <w:rsid w:val="00F81110"/>
    <w:rsid w:val="00F93ECA"/>
    <w:rsid w:val="00FA0498"/>
    <w:rsid w:val="00FD6896"/>
    <w:rsid w:val="00FE02D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2E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9"/>
    <w:qFormat/>
    <w:rsid w:val="007A26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7A26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8735D"/>
    <w:pPr>
      <w:ind w:left="720"/>
      <w:contextualSpacing/>
    </w:pPr>
  </w:style>
  <w:style w:type="paragraph" w:styleId="Pidipagina">
    <w:name w:val="footer"/>
    <w:basedOn w:val="Normale"/>
    <w:link w:val="PidipaginaCarattere"/>
    <w:uiPriority w:val="99"/>
    <w:unhideWhenUsed/>
    <w:rsid w:val="002050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05094"/>
  </w:style>
  <w:style w:type="character" w:styleId="Numeropagina">
    <w:name w:val="page number"/>
    <w:basedOn w:val="Carpredefinitoparagrafo"/>
    <w:uiPriority w:val="99"/>
    <w:semiHidden/>
    <w:unhideWhenUsed/>
    <w:rsid w:val="00205094"/>
  </w:style>
  <w:style w:type="paragraph" w:styleId="NormaleWeb">
    <w:name w:val="Normal (Web)"/>
    <w:basedOn w:val="Normale"/>
    <w:uiPriority w:val="99"/>
    <w:unhideWhenUsed/>
    <w:rsid w:val="007D7384"/>
    <w:pPr>
      <w:spacing w:before="100" w:beforeAutospacing="1" w:after="100" w:afterAutospacing="1" w:line="240" w:lineRule="auto"/>
    </w:pPr>
    <w:rPr>
      <w:rFonts w:ascii="Times" w:hAnsi="Times" w:cs="Times New Roman"/>
      <w:sz w:val="20"/>
      <w:szCs w:val="20"/>
      <w:lang w:eastAsia="it-IT"/>
    </w:rPr>
  </w:style>
  <w:style w:type="paragraph" w:styleId="Testofumetto">
    <w:name w:val="Balloon Text"/>
    <w:basedOn w:val="Normale"/>
    <w:link w:val="TestofumettoCarattere"/>
    <w:uiPriority w:val="99"/>
    <w:semiHidden/>
    <w:unhideWhenUsed/>
    <w:rsid w:val="00995B7D"/>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95B7D"/>
    <w:rPr>
      <w:rFonts w:ascii="Lucida Grande" w:hAnsi="Lucida Grande" w:cs="Lucida Grande"/>
      <w:sz w:val="18"/>
      <w:szCs w:val="18"/>
    </w:rPr>
  </w:style>
  <w:style w:type="character" w:styleId="Collegamentoipertestuale">
    <w:name w:val="Hyperlink"/>
    <w:basedOn w:val="Carpredefinitoparagrafo"/>
    <w:uiPriority w:val="99"/>
    <w:unhideWhenUsed/>
    <w:rsid w:val="00706636"/>
    <w:rPr>
      <w:color w:val="0000FF" w:themeColor="hyperlink"/>
      <w:u w:val="single"/>
    </w:rPr>
  </w:style>
  <w:style w:type="paragraph" w:styleId="Nessunaspaziatura">
    <w:name w:val="No Spacing"/>
    <w:uiPriority w:val="1"/>
    <w:qFormat/>
    <w:rsid w:val="007A26E6"/>
    <w:pPr>
      <w:spacing w:after="0" w:line="240" w:lineRule="auto"/>
    </w:pPr>
  </w:style>
  <w:style w:type="character" w:customStyle="1" w:styleId="Titolo1Carattere">
    <w:name w:val="Titolo 1 Carattere"/>
    <w:basedOn w:val="Carpredefinitoparagrafo"/>
    <w:link w:val="Titolo1"/>
    <w:uiPriority w:val="99"/>
    <w:rsid w:val="007A26E6"/>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7A26E6"/>
    <w:rPr>
      <w:rFonts w:asciiTheme="majorHAnsi" w:eastAsiaTheme="majorEastAsia" w:hAnsiTheme="majorHAnsi" w:cstheme="majorBidi"/>
      <w:b/>
      <w:bCs/>
      <w:color w:val="4F81BD" w:themeColor="accent1"/>
      <w:sz w:val="26"/>
      <w:szCs w:val="26"/>
    </w:rPr>
  </w:style>
  <w:style w:type="paragraph" w:styleId="Testonotaapidipagina">
    <w:name w:val="footnote text"/>
    <w:basedOn w:val="Normale"/>
    <w:link w:val="TestonotaapidipaginaCarattere"/>
    <w:uiPriority w:val="99"/>
    <w:semiHidden/>
    <w:unhideWhenUsed/>
    <w:rsid w:val="004653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653CD"/>
    <w:rPr>
      <w:sz w:val="20"/>
      <w:szCs w:val="20"/>
    </w:rPr>
  </w:style>
  <w:style w:type="character" w:styleId="Rimandonotaapidipagina">
    <w:name w:val="footnote reference"/>
    <w:basedOn w:val="Carpredefinitoparagrafo"/>
    <w:uiPriority w:val="99"/>
    <w:semiHidden/>
    <w:unhideWhenUsed/>
    <w:rsid w:val="004653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9"/>
    <w:qFormat/>
    <w:rsid w:val="007A26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7A26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8735D"/>
    <w:pPr>
      <w:ind w:left="720"/>
      <w:contextualSpacing/>
    </w:pPr>
  </w:style>
  <w:style w:type="paragraph" w:styleId="Pidipagina">
    <w:name w:val="footer"/>
    <w:basedOn w:val="Normale"/>
    <w:link w:val="PidipaginaCarattere"/>
    <w:uiPriority w:val="99"/>
    <w:unhideWhenUsed/>
    <w:rsid w:val="002050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05094"/>
  </w:style>
  <w:style w:type="character" w:styleId="Numeropagina">
    <w:name w:val="page number"/>
    <w:basedOn w:val="Carpredefinitoparagrafo"/>
    <w:uiPriority w:val="99"/>
    <w:semiHidden/>
    <w:unhideWhenUsed/>
    <w:rsid w:val="00205094"/>
  </w:style>
  <w:style w:type="paragraph" w:styleId="NormaleWeb">
    <w:name w:val="Normal (Web)"/>
    <w:basedOn w:val="Normale"/>
    <w:uiPriority w:val="99"/>
    <w:unhideWhenUsed/>
    <w:rsid w:val="007D7384"/>
    <w:pPr>
      <w:spacing w:before="100" w:beforeAutospacing="1" w:after="100" w:afterAutospacing="1" w:line="240" w:lineRule="auto"/>
    </w:pPr>
    <w:rPr>
      <w:rFonts w:ascii="Times" w:hAnsi="Times" w:cs="Times New Roman"/>
      <w:sz w:val="20"/>
      <w:szCs w:val="20"/>
      <w:lang w:eastAsia="it-IT"/>
    </w:rPr>
  </w:style>
  <w:style w:type="paragraph" w:styleId="Testofumetto">
    <w:name w:val="Balloon Text"/>
    <w:basedOn w:val="Normale"/>
    <w:link w:val="TestofumettoCarattere"/>
    <w:uiPriority w:val="99"/>
    <w:semiHidden/>
    <w:unhideWhenUsed/>
    <w:rsid w:val="00995B7D"/>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95B7D"/>
    <w:rPr>
      <w:rFonts w:ascii="Lucida Grande" w:hAnsi="Lucida Grande" w:cs="Lucida Grande"/>
      <w:sz w:val="18"/>
      <w:szCs w:val="18"/>
    </w:rPr>
  </w:style>
  <w:style w:type="character" w:styleId="Collegamentoipertestuale">
    <w:name w:val="Hyperlink"/>
    <w:basedOn w:val="Carpredefinitoparagrafo"/>
    <w:uiPriority w:val="99"/>
    <w:unhideWhenUsed/>
    <w:rsid w:val="00706636"/>
    <w:rPr>
      <w:color w:val="0000FF" w:themeColor="hyperlink"/>
      <w:u w:val="single"/>
    </w:rPr>
  </w:style>
  <w:style w:type="paragraph" w:styleId="Nessunaspaziatura">
    <w:name w:val="No Spacing"/>
    <w:uiPriority w:val="1"/>
    <w:qFormat/>
    <w:rsid w:val="007A26E6"/>
    <w:pPr>
      <w:spacing w:after="0" w:line="240" w:lineRule="auto"/>
    </w:pPr>
  </w:style>
  <w:style w:type="character" w:customStyle="1" w:styleId="Titolo1Carattere">
    <w:name w:val="Titolo 1 Carattere"/>
    <w:basedOn w:val="Carpredefinitoparagrafo"/>
    <w:link w:val="Titolo1"/>
    <w:uiPriority w:val="99"/>
    <w:rsid w:val="007A26E6"/>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7A26E6"/>
    <w:rPr>
      <w:rFonts w:asciiTheme="majorHAnsi" w:eastAsiaTheme="majorEastAsia" w:hAnsiTheme="majorHAnsi" w:cstheme="majorBidi"/>
      <w:b/>
      <w:bCs/>
      <w:color w:val="4F81BD" w:themeColor="accent1"/>
      <w:sz w:val="26"/>
      <w:szCs w:val="26"/>
    </w:rPr>
  </w:style>
  <w:style w:type="paragraph" w:styleId="Testonotaapidipagina">
    <w:name w:val="footnote text"/>
    <w:basedOn w:val="Normale"/>
    <w:link w:val="TestonotaapidipaginaCarattere"/>
    <w:uiPriority w:val="99"/>
    <w:semiHidden/>
    <w:unhideWhenUsed/>
    <w:rsid w:val="004653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653CD"/>
    <w:rPr>
      <w:sz w:val="20"/>
      <w:szCs w:val="20"/>
    </w:rPr>
  </w:style>
  <w:style w:type="character" w:styleId="Rimandonotaapidipagina">
    <w:name w:val="footnote reference"/>
    <w:basedOn w:val="Carpredefinitoparagrafo"/>
    <w:uiPriority w:val="99"/>
    <w:semiHidden/>
    <w:unhideWhenUsed/>
    <w:rsid w:val="004653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92809">
      <w:bodyDiv w:val="1"/>
      <w:marLeft w:val="0"/>
      <w:marRight w:val="0"/>
      <w:marTop w:val="0"/>
      <w:marBottom w:val="0"/>
      <w:divBdr>
        <w:top w:val="none" w:sz="0" w:space="0" w:color="auto"/>
        <w:left w:val="none" w:sz="0" w:space="0" w:color="auto"/>
        <w:bottom w:val="none" w:sz="0" w:space="0" w:color="auto"/>
        <w:right w:val="none" w:sz="0" w:space="0" w:color="auto"/>
      </w:divBdr>
      <w:divsChild>
        <w:div w:id="1552620820">
          <w:marLeft w:val="0"/>
          <w:marRight w:val="0"/>
          <w:marTop w:val="0"/>
          <w:marBottom w:val="0"/>
          <w:divBdr>
            <w:top w:val="none" w:sz="0" w:space="0" w:color="auto"/>
            <w:left w:val="none" w:sz="0" w:space="0" w:color="auto"/>
            <w:bottom w:val="none" w:sz="0" w:space="0" w:color="auto"/>
            <w:right w:val="none" w:sz="0" w:space="0" w:color="auto"/>
          </w:divBdr>
          <w:divsChild>
            <w:div w:id="29115556">
              <w:marLeft w:val="0"/>
              <w:marRight w:val="0"/>
              <w:marTop w:val="0"/>
              <w:marBottom w:val="0"/>
              <w:divBdr>
                <w:top w:val="none" w:sz="0" w:space="0" w:color="auto"/>
                <w:left w:val="none" w:sz="0" w:space="0" w:color="auto"/>
                <w:bottom w:val="none" w:sz="0" w:space="0" w:color="auto"/>
                <w:right w:val="none" w:sz="0" w:space="0" w:color="auto"/>
              </w:divBdr>
              <w:divsChild>
                <w:div w:id="20302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ilmantovani26@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6C753-4403-4644-AF14-F0923B527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1561</Words>
  <Characters>8903</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2</cp:revision>
  <cp:lastPrinted>2017-05-03T11:31:00Z</cp:lastPrinted>
  <dcterms:created xsi:type="dcterms:W3CDTF">2017-06-06T09:49:00Z</dcterms:created>
  <dcterms:modified xsi:type="dcterms:W3CDTF">2017-06-06T09:49:00Z</dcterms:modified>
</cp:coreProperties>
</file>